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C5BA3">
      <w:pPr>
        <w:pStyle w:val="1"/>
      </w:pPr>
      <w:hyperlink r:id="rId5" w:history="1">
        <w:r>
          <w:rPr>
            <w:rStyle w:val="a4"/>
            <w:b/>
            <w:bCs/>
          </w:rPr>
          <w:t>Проект федерального закона N 828237-7</w:t>
        </w:r>
        <w:r>
          <w:rPr>
            <w:rStyle w:val="a4"/>
            <w:b/>
            <w:bCs/>
          </w:rPr>
          <w:br/>
          <w:t>"О защите и поощрении капиталовложений и развитии инвестиционной деятельности в Российской Федерации"</w:t>
        </w:r>
      </w:hyperlink>
    </w:p>
    <w:p w:rsidR="00000000" w:rsidRDefault="002C5BA3"/>
    <w:p w:rsidR="00000000" w:rsidRDefault="002C5BA3">
      <w:pPr>
        <w:pStyle w:val="a7"/>
        <w:rPr>
          <w:sz w:val="22"/>
          <w:szCs w:val="22"/>
        </w:rPr>
      </w:pPr>
      <w:r>
        <w:rPr>
          <w:sz w:val="22"/>
          <w:szCs w:val="22"/>
        </w:rPr>
        <w:t>Текст законопроекта размещен на сайте sozd.parlament.gov.ru</w:t>
      </w:r>
    </w:p>
    <w:p w:rsidR="00000000" w:rsidRDefault="002C5BA3"/>
    <w:p w:rsidR="00000000" w:rsidRDefault="002C5BA3">
      <w:pPr>
        <w:pStyle w:val="a7"/>
        <w:rPr>
          <w:sz w:val="22"/>
          <w:szCs w:val="22"/>
        </w:rPr>
      </w:pPr>
      <w:hyperlink r:id="rId6" w:history="1">
        <w:r>
          <w:rPr>
            <w:rStyle w:val="a4"/>
            <w:sz w:val="22"/>
            <w:szCs w:val="22"/>
          </w:rPr>
          <w:t>Досье</w:t>
        </w:r>
      </w:hyperlink>
      <w:r>
        <w:rPr>
          <w:sz w:val="22"/>
          <w:szCs w:val="22"/>
        </w:rPr>
        <w:t xml:space="preserve"> </w:t>
      </w:r>
      <w:hyperlink r:id="rId7" w:history="1">
        <w:r>
          <w:rPr>
            <w:rStyle w:val="a4"/>
            <w:sz w:val="22"/>
            <w:szCs w:val="22"/>
          </w:rPr>
          <w:t>на проект федерального закона</w:t>
        </w:r>
      </w:hyperlink>
    </w:p>
    <w:p w:rsidR="00000000" w:rsidRDefault="002C5BA3"/>
    <w:p w:rsidR="00000000" w:rsidRDefault="002C5BA3">
      <w:pPr>
        <w:pStyle w:val="a7"/>
        <w:rPr>
          <w:sz w:val="22"/>
          <w:szCs w:val="22"/>
        </w:rPr>
      </w:pPr>
      <w:r>
        <w:rPr>
          <w:sz w:val="22"/>
          <w:szCs w:val="22"/>
        </w:rPr>
        <w:t xml:space="preserve">См. </w:t>
      </w:r>
      <w:hyperlink r:id="rId8" w:history="1">
        <w:r>
          <w:rPr>
            <w:rStyle w:val="a4"/>
            <w:sz w:val="22"/>
            <w:szCs w:val="22"/>
          </w:rPr>
          <w:t>пояснительную записку</w:t>
        </w:r>
      </w:hyperlink>
    </w:p>
    <w:p w:rsidR="00000000" w:rsidRDefault="002C5BA3">
      <w:pPr>
        <w:pStyle w:val="a7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hyperlink r:id="rId9" w:history="1">
        <w:r>
          <w:rPr>
            <w:rStyle w:val="a4"/>
            <w:sz w:val="22"/>
            <w:szCs w:val="22"/>
          </w:rPr>
          <w:t>финансово-экономическое обоснование</w:t>
        </w:r>
      </w:hyperlink>
    </w:p>
    <w:p w:rsidR="00000000" w:rsidRDefault="002C5BA3">
      <w:pPr>
        <w:pStyle w:val="a7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hyperlink r:id="rId10" w:history="1">
        <w:r>
          <w:rPr>
            <w:rStyle w:val="a4"/>
            <w:sz w:val="22"/>
            <w:szCs w:val="22"/>
          </w:rPr>
          <w:t>перечень</w:t>
        </w:r>
      </w:hyperlink>
      <w:r>
        <w:rPr>
          <w:sz w:val="22"/>
          <w:szCs w:val="22"/>
        </w:rPr>
        <w:t xml:space="preserve"> законодательных актов для изменения</w:t>
      </w:r>
    </w:p>
    <w:p w:rsidR="00000000" w:rsidRDefault="002C5BA3"/>
    <w:p w:rsidR="00000000" w:rsidRDefault="002C5BA3">
      <w:pPr>
        <w:pStyle w:val="1"/>
      </w:pPr>
      <w:bookmarkStart w:id="0" w:name="sub_100"/>
      <w:r>
        <w:t>Глава I. Общие положения</w:t>
      </w:r>
    </w:p>
    <w:bookmarkEnd w:id="0"/>
    <w:p w:rsidR="00000000" w:rsidRDefault="002C5BA3"/>
    <w:p w:rsidR="00000000" w:rsidRDefault="002C5BA3">
      <w:pPr>
        <w:pStyle w:val="a5"/>
      </w:pPr>
      <w:bookmarkStart w:id="1" w:name="sub_1"/>
      <w:r>
        <w:rPr>
          <w:rStyle w:val="a3"/>
        </w:rPr>
        <w:t>Статья 1.</w:t>
      </w:r>
      <w:r>
        <w:t xml:space="preserve"> Цели и предмет регулирования настоящего Федерального закона</w:t>
      </w:r>
    </w:p>
    <w:p w:rsidR="00000000" w:rsidRDefault="002C5BA3">
      <w:bookmarkStart w:id="2" w:name="sub_101"/>
      <w:bookmarkEnd w:id="1"/>
      <w:r>
        <w:t xml:space="preserve">1. Настоящий Федеральный закон формирует основы </w:t>
      </w:r>
      <w:r>
        <w:t>законодательства Российской Федерации об инвестиционной деятельности и о ее развитии в Российской Федерации, о защите и поощрении капиталовложений.</w:t>
      </w:r>
    </w:p>
    <w:p w:rsidR="00000000" w:rsidRDefault="002C5BA3">
      <w:bookmarkStart w:id="3" w:name="sub_102"/>
      <w:bookmarkEnd w:id="2"/>
      <w:r>
        <w:t>2. Целью государственного регулирования инвестиционной деятельности является создание благопри</w:t>
      </w:r>
      <w:r>
        <w:t>ятных условий для вложения инвесторами инвестиций на территории Российской Федерации посредством распространения на инвесторов и организации, реализующие инвестиционные проекты, инвестиционных режимов, обеспечивающих предсказуемость правового регулирования</w:t>
      </w:r>
      <w:r>
        <w:t>, стабильность условий инвестиционной деятельности и ее стимулирование.</w:t>
      </w:r>
    </w:p>
    <w:p w:rsidR="00000000" w:rsidRDefault="002C5BA3">
      <w:bookmarkStart w:id="4" w:name="sub_103"/>
      <w:bookmarkEnd w:id="3"/>
      <w:r>
        <w:t>3. Настоящий Федеральный закон распространяется на отношения, возникающие в связи с осуществлением инвестиционной деятельности на территории Российской Федерации, за искл</w:t>
      </w:r>
      <w:r>
        <w:t>ючением:</w:t>
      </w:r>
    </w:p>
    <w:bookmarkEnd w:id="4"/>
    <w:p w:rsidR="00000000" w:rsidRDefault="002C5BA3">
      <w:r>
        <w:t>отношений, которые регулируются законодательством Российской Федерации о банках и банковской деятельности, а также законодательством Российской Федерации о страховании;</w:t>
      </w:r>
    </w:p>
    <w:p w:rsidR="00000000" w:rsidRDefault="002C5BA3">
      <w:r>
        <w:t>отношений, связанных с внесением пожертвований или взносов в некоммерче</w:t>
      </w:r>
      <w:r>
        <w:t>ские организации для достижения определенной общественно полезной цели, регулируемых законодательством Российской Федерации о некоммерческих организациях;</w:t>
      </w:r>
    </w:p>
    <w:p w:rsidR="00000000" w:rsidRDefault="002C5BA3">
      <w:r>
        <w:t>отношений, связанных с инвестированием средств пенсионных накоплений и размещением средств пенсионных</w:t>
      </w:r>
      <w:r>
        <w:t xml:space="preserve"> резервов, а также отношений, связанных с привлечением денежных средств граждан и юридических лиц для долевого строительства многоквартирных домов и (или) иных объектов недвижимости на основании договора участия в долевом строительстве и регулируемых </w:t>
      </w:r>
      <w:hyperlink r:id="rId11" w:history="1">
        <w:r>
          <w:rPr>
            <w:rStyle w:val="a4"/>
          </w:rPr>
          <w:t>Федеральным законом</w:t>
        </w:r>
      </w:hyperlink>
      <w:r>
        <w:t xml:space="preserve"> от 30 декабря 2004 года N 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Федерации".</w:t>
      </w:r>
    </w:p>
    <w:p w:rsidR="00000000" w:rsidRDefault="002C5BA3"/>
    <w:p w:rsidR="00000000" w:rsidRDefault="002C5BA3">
      <w:pPr>
        <w:pStyle w:val="a5"/>
      </w:pPr>
      <w:bookmarkStart w:id="5" w:name="sub_2"/>
      <w:r>
        <w:rPr>
          <w:rStyle w:val="a3"/>
        </w:rPr>
        <w:t>Статья 2.</w:t>
      </w:r>
      <w:r>
        <w:t xml:space="preserve"> Понятия, используемые в настоящем Федеральном законе</w:t>
      </w:r>
    </w:p>
    <w:p w:rsidR="00000000" w:rsidRDefault="002C5BA3">
      <w:bookmarkStart w:id="6" w:name="sub_201"/>
      <w:bookmarkEnd w:id="5"/>
      <w:r>
        <w:t>1. В настоящем Федеральном законе используются следующие понятия:</w:t>
      </w:r>
    </w:p>
    <w:p w:rsidR="00000000" w:rsidRDefault="002C5BA3">
      <w:bookmarkStart w:id="7" w:name="sub_20101"/>
      <w:bookmarkEnd w:id="6"/>
      <w:r>
        <w:t xml:space="preserve">1) </w:t>
      </w:r>
      <w:r>
        <w:rPr>
          <w:rStyle w:val="a3"/>
        </w:rPr>
        <w:t>государственная (муниципальная) поддержка</w:t>
      </w:r>
      <w:r>
        <w:t xml:space="preserve"> - совокупность мер, применяемых органами государственн</w:t>
      </w:r>
      <w:r>
        <w:t xml:space="preserve">ой власти (местного самоуправления) или организациями, созданными и (или) привлеченными публично-правовыми образованиями, в целях создания условий для наиболее эффективной реализации </w:t>
      </w:r>
      <w:r>
        <w:lastRenderedPageBreak/>
        <w:t>инвестиционных проектов;</w:t>
      </w:r>
    </w:p>
    <w:p w:rsidR="00000000" w:rsidRDefault="002C5BA3">
      <w:bookmarkStart w:id="8" w:name="sub_20102"/>
      <w:bookmarkEnd w:id="7"/>
      <w:r>
        <w:t xml:space="preserve">2) </w:t>
      </w:r>
      <w:r>
        <w:rPr>
          <w:rStyle w:val="a3"/>
        </w:rPr>
        <w:t>имущественный комплекс</w:t>
      </w:r>
      <w:r>
        <w:t xml:space="preserve"> - со</w:t>
      </w:r>
      <w:r>
        <w:t>вокупность объектов гражданских прав, объединенных общими целями использования, в том числе образующих технологическое единство;</w:t>
      </w:r>
    </w:p>
    <w:p w:rsidR="00000000" w:rsidRDefault="002C5BA3">
      <w:bookmarkStart w:id="9" w:name="sub_20103"/>
      <w:bookmarkEnd w:id="8"/>
      <w:r>
        <w:t xml:space="preserve">3) </w:t>
      </w:r>
      <w:r>
        <w:rPr>
          <w:rStyle w:val="a3"/>
        </w:rPr>
        <w:t>инвестиции</w:t>
      </w:r>
      <w:r>
        <w:t xml:space="preserve"> - денежные средства, ценные бумаги, иное имущество, в том числе имущественные права, иные права</w:t>
      </w:r>
      <w:r>
        <w:t>, имеющие денежную оценку;</w:t>
      </w:r>
    </w:p>
    <w:p w:rsidR="00000000" w:rsidRDefault="002C5BA3">
      <w:bookmarkStart w:id="10" w:name="sub_20104"/>
      <w:bookmarkEnd w:id="9"/>
      <w:r>
        <w:t xml:space="preserve">4) </w:t>
      </w:r>
      <w:r>
        <w:rPr>
          <w:rStyle w:val="a3"/>
        </w:rPr>
        <w:t>инвестиционная деятельность</w:t>
      </w:r>
      <w:r>
        <w:t xml:space="preserve"> - вложение инвестором инвестиций в объекты предпринимательской и (или) иной деятельности в рамках реализации инвестиционных проектов;</w:t>
      </w:r>
    </w:p>
    <w:p w:rsidR="00000000" w:rsidRDefault="002C5BA3">
      <w:bookmarkStart w:id="11" w:name="sub_20105"/>
      <w:bookmarkEnd w:id="10"/>
      <w:r>
        <w:t xml:space="preserve">5) </w:t>
      </w:r>
      <w:r>
        <w:rPr>
          <w:rStyle w:val="a3"/>
        </w:rPr>
        <w:t>инвестиционный режим</w:t>
      </w:r>
      <w:r>
        <w:t xml:space="preserve"> - пр</w:t>
      </w:r>
      <w:r>
        <w:t>едусмотренная настоящим Федеральным законом и принимаемыми в соответствии с ним нормативными правовыми актами Российской Федерации, субъектов Российской Федерации совокупность правил, регулирующих инвестиционную деятельность на территории Российской Федера</w:t>
      </w:r>
      <w:r>
        <w:t>ции;</w:t>
      </w:r>
    </w:p>
    <w:p w:rsidR="00000000" w:rsidRDefault="002C5BA3">
      <w:bookmarkStart w:id="12" w:name="sub_20106"/>
      <w:bookmarkEnd w:id="11"/>
      <w:r>
        <w:t xml:space="preserve">6) </w:t>
      </w:r>
      <w:r>
        <w:rPr>
          <w:rStyle w:val="a3"/>
        </w:rPr>
        <w:t>инвестиционный проект</w:t>
      </w:r>
      <w:r>
        <w:t xml:space="preserve"> - комплекс мероприятий, предусматривающих создание (строительство), модернизацию, реконструкцию и эксплуатацию имущественного комплекса и (или) создание и использование имущественных прав в целях получения пр</w:t>
      </w:r>
      <w:r>
        <w:t>ибыли и (или) достижения иного полезного эффекта, в том числе предотвращения или минимизации негативного влияния на окружающую среду;</w:t>
      </w:r>
    </w:p>
    <w:p w:rsidR="00000000" w:rsidRDefault="002C5BA3">
      <w:bookmarkStart w:id="13" w:name="sub_20107"/>
      <w:bookmarkEnd w:id="12"/>
      <w:r>
        <w:t xml:space="preserve">7) </w:t>
      </w:r>
      <w:r>
        <w:rPr>
          <w:rStyle w:val="a3"/>
        </w:rPr>
        <w:t>инвестор</w:t>
      </w:r>
      <w:r>
        <w:t xml:space="preserve"> - физическое или юридическое лицо либо два лица или более, действующие без образования юриди</w:t>
      </w:r>
      <w:r>
        <w:t>ческого лица по договору простого товарищества (договору о совместной деятельности), осуществляющие инвестиционную деятельность;</w:t>
      </w:r>
    </w:p>
    <w:p w:rsidR="00000000" w:rsidRDefault="002C5BA3">
      <w:bookmarkStart w:id="14" w:name="sub_20108"/>
      <w:bookmarkEnd w:id="13"/>
      <w:r>
        <w:t xml:space="preserve">8) </w:t>
      </w:r>
      <w:r>
        <w:rPr>
          <w:rStyle w:val="a3"/>
        </w:rPr>
        <w:t>иностранные инвестиции</w:t>
      </w:r>
      <w:r>
        <w:t xml:space="preserve"> - инвестиции иностранного инвестора;</w:t>
      </w:r>
    </w:p>
    <w:p w:rsidR="00000000" w:rsidRDefault="002C5BA3">
      <w:bookmarkStart w:id="15" w:name="sub_20109"/>
      <w:bookmarkEnd w:id="14"/>
      <w:r>
        <w:t xml:space="preserve">9) </w:t>
      </w:r>
      <w:r>
        <w:rPr>
          <w:rStyle w:val="a3"/>
        </w:rPr>
        <w:t>иностранный инвестор</w:t>
      </w:r>
      <w:r>
        <w:t xml:space="preserve"> - иностранное государство или его орган, либо международная организация, либо иностранное юридическое лицо, обладающее гражданской правоспособностью, созданное в соответствии с законодательством иностранного государства, местом нахождения постоянно действ</w:t>
      </w:r>
      <w:r>
        <w:t xml:space="preserve">ующего исполнительного органа (иного уполномоченного органа) которого является территория иностранного государства, не находящееся под контролем гражданина Российской Федерации или российского юридического лица, либо иностранная организация, не являющаяся </w:t>
      </w:r>
      <w:r>
        <w:t>юридическим лицом, не находящаяся под контролем гражданина Российской Федерации или российского юридического лица, либо иностранный гражданин, не имеющий гражданства Российской Федерации, либо лицо без гражданства, постоянно проживающее за пределами Россий</w:t>
      </w:r>
      <w:r>
        <w:t xml:space="preserve">ской Федерации, осуществляющие инвестиционную деятельность. Для целей применения </w:t>
      </w:r>
      <w:hyperlink w:anchor="sub_8" w:history="1">
        <w:r>
          <w:rPr>
            <w:rStyle w:val="a4"/>
          </w:rPr>
          <w:t>статей 8</w:t>
        </w:r>
      </w:hyperlink>
      <w:r>
        <w:t xml:space="preserve"> и </w:t>
      </w:r>
      <w:hyperlink w:anchor="sub_18" w:history="1">
        <w:r>
          <w:rPr>
            <w:rStyle w:val="a4"/>
          </w:rPr>
          <w:t>18</w:t>
        </w:r>
      </w:hyperlink>
      <w:r>
        <w:t xml:space="preserve"> настоящего Федерального закона понятие "иностранный инвестор" используется в значении, указанном в </w:t>
      </w:r>
      <w:hyperlink r:id="rId12" w:history="1">
        <w:r>
          <w:rPr>
            <w:rStyle w:val="a4"/>
          </w:rPr>
          <w:t>статье 3</w:t>
        </w:r>
      </w:hyperlink>
      <w:r>
        <w:t xml:space="preserve"> Федерального закона от 29 апреля 2008 года N 57-ФЗ "О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государства" (далее - Ф</w:t>
      </w:r>
      <w:r>
        <w:t>едеральный закон "О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государства");</w:t>
      </w:r>
    </w:p>
    <w:p w:rsidR="00000000" w:rsidRDefault="002C5BA3">
      <w:bookmarkStart w:id="16" w:name="sub_20110"/>
      <w:bookmarkEnd w:id="15"/>
      <w:r>
        <w:t xml:space="preserve">10) </w:t>
      </w:r>
      <w:r>
        <w:rPr>
          <w:rStyle w:val="a3"/>
        </w:rPr>
        <w:t>контролируемое лицо</w:t>
      </w:r>
      <w:r>
        <w:t xml:space="preserve"> - иностранное юридическое лицо</w:t>
      </w:r>
      <w:r>
        <w:t xml:space="preserve"> или иностранная организация, не являющаяся юридическим лицом, находящиеся под контролем гражданина Российской Федерации и (или) российского юридического лица (контролирующее лицо) при наличии одного из следующих признаков:</w:t>
      </w:r>
    </w:p>
    <w:bookmarkEnd w:id="16"/>
    <w:p w:rsidR="00000000" w:rsidRDefault="002C5BA3">
      <w:r>
        <w:t>контролирующее лицо име</w:t>
      </w:r>
      <w:r>
        <w:t>ет право прямо или косвенно распоряжаться (в том числе на основании договора доверительного управления имуществом, договора простого товарищества, договора поручения или в результате других сделок либо по иным основаниям) более чем 50 процентами общего кол</w:t>
      </w:r>
      <w:r>
        <w:t xml:space="preserve">ичества голосов, приходящихся </w:t>
      </w:r>
      <w:r>
        <w:lastRenderedPageBreak/>
        <w:t>на голосующие акции (доли), составляющие уставный капитал контролируемого лица;</w:t>
      </w:r>
    </w:p>
    <w:p w:rsidR="00000000" w:rsidRDefault="002C5BA3">
      <w:r>
        <w:t>контролирующим лицом на основании договора или по иным основаниям получено право или полномочие определять решения, принимаемые контролируемым лиц</w:t>
      </w:r>
      <w:r>
        <w:t>ом, в том числе условия осуществления контролируемым лицом предпринимательской деятельности;</w:t>
      </w:r>
    </w:p>
    <w:p w:rsidR="00000000" w:rsidRDefault="002C5BA3">
      <w:r>
        <w:t>контролирующее лицо имеет право назначать единоличный исполнительный орган и (или) более чем 50 процентов состава коллегиального исполнительного органа контролируе</w:t>
      </w:r>
      <w:r>
        <w:t>мого лица и (или) имеет безусловную возможность избирать более чем 50 процентов состава совета директоров (наблюдательного совета) или иного коллегиального органа управления контролируемого лица;</w:t>
      </w:r>
    </w:p>
    <w:p w:rsidR="00000000" w:rsidRDefault="002C5BA3">
      <w:r>
        <w:t>контролирующее лицо имеет право прямо или косвенно распоряжа</w:t>
      </w:r>
      <w:r>
        <w:t>ться (в том числе на основании договора доверительного управления имуществом, договора простого товарищества, договора поручения или в результате других сделок либо по иным основаниям) менее чем 50 процентами общего количества голосов, приходящихся на голо</w:t>
      </w:r>
      <w:r>
        <w:t>сующие акции (доли), составляющие уставный капитал контролируемого лица, при условии, что соотношение количества голосов, приходящихся на указанные акции (доли), которыми вправе распоряжаться контролирующее лицо, и количества голосов, приходящихся на голос</w:t>
      </w:r>
      <w:r>
        <w:t>ующие акции (доли), составляющие уставный капитал контролируемого лица и принадлежащие другим акционерам (участникам) контролируемого лица, таково, что контролирующее лицо имеет возможность определять решения, принимаемые контролируемым лицом;</w:t>
      </w:r>
    </w:p>
    <w:p w:rsidR="00000000" w:rsidRDefault="002C5BA3">
      <w:bookmarkStart w:id="17" w:name="sub_20111"/>
      <w:r>
        <w:t>11)</w:t>
      </w:r>
      <w:r>
        <w:t xml:space="preserve"> </w:t>
      </w:r>
      <w:r>
        <w:rPr>
          <w:rStyle w:val="a3"/>
        </w:rPr>
        <w:t>мера государственной (муниципальной) поддержки</w:t>
      </w:r>
      <w:r>
        <w:t xml:space="preserve"> - форма государственного (муниципального) воздействия на инвестиционный проект в целях создания условий для его наиболее эффективной реализации;</w:t>
      </w:r>
    </w:p>
    <w:p w:rsidR="00000000" w:rsidRDefault="002C5BA3">
      <w:bookmarkStart w:id="18" w:name="sub_20112"/>
      <w:bookmarkEnd w:id="17"/>
      <w:r>
        <w:t xml:space="preserve">12) </w:t>
      </w:r>
      <w:r>
        <w:rPr>
          <w:rStyle w:val="a3"/>
        </w:rPr>
        <w:t>новый инвестиционный проект</w:t>
      </w:r>
      <w:r>
        <w:t xml:space="preserve"> - инвестицион</w:t>
      </w:r>
      <w:r>
        <w:t>ный проект, в отношении которого органом управления организации, реализующей проект, в рамках своей компетенции принято решение о начале его реализации и финансировании после 1 января 2019 года;</w:t>
      </w:r>
    </w:p>
    <w:p w:rsidR="00000000" w:rsidRDefault="002C5BA3">
      <w:bookmarkStart w:id="19" w:name="sub_20113"/>
      <w:bookmarkEnd w:id="18"/>
      <w:r>
        <w:t xml:space="preserve">13) </w:t>
      </w:r>
      <w:r>
        <w:rPr>
          <w:rStyle w:val="a3"/>
        </w:rPr>
        <w:t>обеспечивающая инфраструктура</w:t>
      </w:r>
      <w:r>
        <w:t xml:space="preserve"> - объекты</w:t>
      </w:r>
      <w:r>
        <w:t xml:space="preserve"> инфраструктуры, являющиеся частью имущественного комплекса инвестиционного проекта или не являющиеся частью имущественного комплекса инвестиционного проекта, но используемые исключительно в целях реализации инвестиционного проекта;</w:t>
      </w:r>
    </w:p>
    <w:p w:rsidR="00000000" w:rsidRDefault="002C5BA3">
      <w:bookmarkStart w:id="20" w:name="sub_20114"/>
      <w:bookmarkEnd w:id="19"/>
      <w:r>
        <w:t xml:space="preserve">14) </w:t>
      </w:r>
      <w:r>
        <w:rPr>
          <w:rStyle w:val="a3"/>
        </w:rPr>
        <w:t>о</w:t>
      </w:r>
      <w:r>
        <w:rPr>
          <w:rStyle w:val="a3"/>
        </w:rPr>
        <w:t>бщий бюджет проекта</w:t>
      </w:r>
      <w:r>
        <w:t xml:space="preserve"> - совокупный объем расходов, необходимых для реализации инвестиционного проекта;</w:t>
      </w:r>
    </w:p>
    <w:p w:rsidR="00000000" w:rsidRDefault="002C5BA3">
      <w:bookmarkStart w:id="21" w:name="sub_20115"/>
      <w:bookmarkEnd w:id="20"/>
      <w:r>
        <w:t xml:space="preserve">15) </w:t>
      </w:r>
      <w:r>
        <w:rPr>
          <w:rStyle w:val="a3"/>
        </w:rPr>
        <w:t>организация, реализующая проект,</w:t>
      </w:r>
      <w:r>
        <w:t xml:space="preserve"> - юридическое лицо, созданное в соответствии с законодательством Российской Федерации, реализующее и</w:t>
      </w:r>
      <w:r>
        <w:t>нвестиционный проект;</w:t>
      </w:r>
    </w:p>
    <w:p w:rsidR="00000000" w:rsidRDefault="002C5BA3">
      <w:bookmarkStart w:id="22" w:name="sub_20116"/>
      <w:bookmarkEnd w:id="21"/>
      <w:r>
        <w:t xml:space="preserve">16) </w:t>
      </w:r>
      <w:r>
        <w:rPr>
          <w:rStyle w:val="a3"/>
        </w:rPr>
        <w:t>организация с публичным участием</w:t>
      </w:r>
      <w:r>
        <w:t xml:space="preserve"> - юридическое лицо, являющееся государственной корпорацией, или государственной компанией, или публично-правовой компанией, или хозяйственным обществом или товариществом, в уставн</w:t>
      </w:r>
      <w:r>
        <w:t>ом или складочном капитале которого суммарная доля прямого или косвенного участия публично-правового образования и организаций, перечисленных в настоящем пункте, превышает 50 процентов;</w:t>
      </w:r>
    </w:p>
    <w:p w:rsidR="00000000" w:rsidRDefault="002C5BA3">
      <w:bookmarkStart w:id="23" w:name="sub_20117"/>
      <w:bookmarkEnd w:id="22"/>
      <w:r>
        <w:t xml:space="preserve">17) </w:t>
      </w:r>
      <w:r>
        <w:rPr>
          <w:rStyle w:val="a3"/>
        </w:rPr>
        <w:t>публично-правовое образование</w:t>
      </w:r>
      <w:r>
        <w:t xml:space="preserve"> - Российская Федер</w:t>
      </w:r>
      <w:r>
        <w:t>ация, субъект Российской Федерации, муниципальное образование;</w:t>
      </w:r>
    </w:p>
    <w:p w:rsidR="00000000" w:rsidRDefault="002C5BA3">
      <w:bookmarkStart w:id="24" w:name="sub_20118"/>
      <w:bookmarkEnd w:id="23"/>
      <w:r>
        <w:t xml:space="preserve">18) </w:t>
      </w:r>
      <w:r>
        <w:rPr>
          <w:rStyle w:val="a3"/>
        </w:rPr>
        <w:t>публичный инвестиционный проект</w:t>
      </w:r>
      <w:r>
        <w:t xml:space="preserve"> - осуществляемый в целях реализации государственных (муниципальных) функций комплекс мероприятий по создани</w:t>
      </w:r>
      <w:r>
        <w:t xml:space="preserve">ю (строительству), модернизации, реконструкции и эксплуатации имущественного комплекса и (или) созданию и использованию имущественных прав, полностью или частично находящихся в государственной (муниципальной) собственности или в </w:t>
      </w:r>
      <w:r>
        <w:lastRenderedPageBreak/>
        <w:t>собственности создаваемой (</w:t>
      </w:r>
      <w:r>
        <w:t>привлекаемой) Российской Федерацией (субъектом Российской Федерации, муниципальным образованием) организации, предусматривающий осуществление расходов бюджетов бюджетной системы Российской Федерации, возможность получения прибыли;</w:t>
      </w:r>
    </w:p>
    <w:p w:rsidR="00000000" w:rsidRDefault="002C5BA3">
      <w:bookmarkStart w:id="25" w:name="sub_20119"/>
      <w:bookmarkEnd w:id="24"/>
      <w:r>
        <w:t xml:space="preserve">19) </w:t>
      </w:r>
      <w:r>
        <w:rPr>
          <w:rStyle w:val="a3"/>
        </w:rPr>
        <w:t>рег</w:t>
      </w:r>
      <w:r>
        <w:rPr>
          <w:rStyle w:val="a3"/>
        </w:rPr>
        <w:t>улируемая организация</w:t>
      </w:r>
      <w:r>
        <w:t xml:space="preserve"> - субъект естественных монополий и (или) иная организация, в отношении которой в соответствии с законодательством Российской Федерации осуществляется регулирование цен (тарифов);</w:t>
      </w:r>
    </w:p>
    <w:p w:rsidR="00000000" w:rsidRDefault="002C5BA3">
      <w:bookmarkStart w:id="26" w:name="sub_20120"/>
      <w:bookmarkEnd w:id="25"/>
      <w:r>
        <w:t xml:space="preserve">20) </w:t>
      </w:r>
      <w:r>
        <w:rPr>
          <w:rStyle w:val="a3"/>
        </w:rPr>
        <w:t>собственные инвестиции</w:t>
      </w:r>
      <w:r>
        <w:t xml:space="preserve"> - использу</w:t>
      </w:r>
      <w:r>
        <w:t>емые в целях реализации инвестиционного проекта собственные денежные средства организации, реализующей проект, предоставленные ее инвестором (инвесторами) в качестве взносов в уставный (складочный) капитал и (или) вкладов в имущество организации, реализующ</w:t>
      </w:r>
      <w:r>
        <w:t>ей проект, а также средства организации, реализующей проект, вложенные в инвестиционный проект из нераспределенной прибыли, за исключением денежных средств, полученных из бюджетов бюджетной системы Российской Федерации или организаций, созданных и (или) пр</w:t>
      </w:r>
      <w:r>
        <w:t xml:space="preserve">ивлеченных публично-правовыми образованиями. Для целей применения настоящего Федерального закона собственными инвестициями могут также являться средства, предоставленные организации, реализующей проект, ее инвестором (инвесторами) в качестве пожертвований </w:t>
      </w:r>
      <w:r>
        <w:t>для целей реализации инвестиционного проекта в сфере здравоохранения, образования, культуры, физической культуры и спорта;</w:t>
      </w:r>
    </w:p>
    <w:p w:rsidR="00000000" w:rsidRDefault="002C5BA3">
      <w:bookmarkStart w:id="27" w:name="sub_20121"/>
      <w:bookmarkEnd w:id="26"/>
      <w:r>
        <w:t xml:space="preserve">21) </w:t>
      </w:r>
      <w:r>
        <w:rPr>
          <w:rStyle w:val="a3"/>
        </w:rPr>
        <w:t>сопутствующая инфраструктура</w:t>
      </w:r>
      <w:r>
        <w:t xml:space="preserve"> - объекты инфраструктуры, не являющиеся частью имущественного комплекса инвестицио</w:t>
      </w:r>
      <w:r>
        <w:t>нного проекта, используемые в целях реализации инвестиционного проекта и в иных целях;</w:t>
      </w:r>
    </w:p>
    <w:p w:rsidR="00000000" w:rsidRDefault="002C5BA3">
      <w:bookmarkStart w:id="28" w:name="sub_20122"/>
      <w:bookmarkEnd w:id="27"/>
      <w:r>
        <w:t xml:space="preserve">22) </w:t>
      </w:r>
      <w:r>
        <w:rPr>
          <w:rStyle w:val="a3"/>
        </w:rPr>
        <w:t>финансово-инвестиционный аудит</w:t>
      </w:r>
      <w:r>
        <w:t xml:space="preserve"> - комплекс мероприятий, в том числе аналитических процедур, проводимых в соответствии с настоящим Федеральным законо</w:t>
      </w:r>
      <w:r>
        <w:t>м в целях определения обоснованности, выбора вариантов и оценки объемов участия Российской Федерации, субъекта Российской Федерации в реализации публичных инвестиционных проектов и (или) предоставления мер государственной поддержки, предусмотренных настоящ</w:t>
      </w:r>
      <w:r>
        <w:t>им Федеральным законом.</w:t>
      </w:r>
    </w:p>
    <w:p w:rsidR="00000000" w:rsidRDefault="002C5BA3">
      <w:bookmarkStart w:id="29" w:name="sub_202"/>
      <w:bookmarkEnd w:id="28"/>
      <w:r>
        <w:t>2. Для целей применения настоящего Федерального закона понятия "инвестирование" и "капиталовложения" используются в значениях, аналогичных значениям понятий соответственно "инвестиционная деятельность" и "собственные</w:t>
      </w:r>
      <w:r>
        <w:t xml:space="preserve"> инвестиции".</w:t>
      </w:r>
    </w:p>
    <w:bookmarkEnd w:id="29"/>
    <w:p w:rsidR="00000000" w:rsidRDefault="002C5BA3"/>
    <w:p w:rsidR="00000000" w:rsidRDefault="002C5BA3">
      <w:pPr>
        <w:pStyle w:val="a5"/>
      </w:pPr>
      <w:bookmarkStart w:id="30" w:name="sub_3"/>
      <w:r>
        <w:rPr>
          <w:rStyle w:val="a3"/>
        </w:rPr>
        <w:t>Статья 3.</w:t>
      </w:r>
      <w:r>
        <w:t xml:space="preserve"> Законодательство Российской Федерации об инвестиционной деятельности, о развитии инвестиционной деятельности в Российской Федерации, о защите и поощрении капиталовложений</w:t>
      </w:r>
    </w:p>
    <w:p w:rsidR="00000000" w:rsidRDefault="002C5BA3">
      <w:bookmarkStart w:id="31" w:name="sub_301"/>
      <w:bookmarkEnd w:id="30"/>
      <w:r>
        <w:t>1. Законодательство Российской Федер</w:t>
      </w:r>
      <w:r>
        <w:t>ации об инвестиционной деятельности, о развитии инвестиционной деятельности в Российской Федерации, о защите и поощрении капиталовложений состоит из настоящего Федерального закона, иных федеральных законов, законов субъектов Российской Федерации и муниципа</w:t>
      </w:r>
      <w:r>
        <w:t>льных правовых актов представительных органов муниципальных образований, нормативных правовых актов Президента Российской Федерации, Правительства Российской Федерации, органов государственной власти субъектов Российской Федерации и органов местного самоуп</w:t>
      </w:r>
      <w:r>
        <w:t>равления. Инвестиционная деятельность регулируется также международными договорами Российской Федерации.</w:t>
      </w:r>
    </w:p>
    <w:p w:rsidR="00000000" w:rsidRDefault="002C5BA3">
      <w:bookmarkStart w:id="32" w:name="sub_302"/>
      <w:bookmarkEnd w:id="31"/>
      <w:r>
        <w:t xml:space="preserve">2. В случае отсутствия в нормативных правовых актах, указанных в </w:t>
      </w:r>
      <w:hyperlink w:anchor="sub_301" w:history="1">
        <w:r>
          <w:rPr>
            <w:rStyle w:val="a4"/>
          </w:rPr>
          <w:t>части 1</w:t>
        </w:r>
      </w:hyperlink>
      <w:r>
        <w:t xml:space="preserve"> настоящей статьи, или в иных актах, при</w:t>
      </w:r>
      <w:r>
        <w:t xml:space="preserve">нимаемых в соответствии с ними, положений, прямо регулирующих особенности отношений по осуществлению инвестиционной деятельности, к таким отношениям, если это не противоречит их существу и не следует </w:t>
      </w:r>
      <w:r>
        <w:lastRenderedPageBreak/>
        <w:t>из их публично-правовой природы, применяется гражданское</w:t>
      </w:r>
      <w:r>
        <w:t xml:space="preserve"> законодательство.</w:t>
      </w:r>
    </w:p>
    <w:p w:rsidR="00000000" w:rsidRDefault="002C5BA3">
      <w:bookmarkStart w:id="33" w:name="sub_303"/>
      <w:bookmarkEnd w:id="32"/>
      <w:r>
        <w:t>3. Все неустранимые сомнения, противоречия и неясности в федеральных законах, законах субъектов Российской Федерации и иных нормативных правовых актах, регулирующих инвестиционную деятельность, толкуются в пользу инвесторов</w:t>
      </w:r>
      <w:r>
        <w:t xml:space="preserve"> и (или) организаций, реализующих проекты.</w:t>
      </w:r>
    </w:p>
    <w:p w:rsidR="00000000" w:rsidRDefault="002C5BA3">
      <w:bookmarkStart w:id="34" w:name="sub_304"/>
      <w:bookmarkEnd w:id="33"/>
      <w:r>
        <w:t xml:space="preserve">4. Правила предоставления </w:t>
      </w:r>
      <w:hyperlink w:anchor="sub_20101" w:history="1">
        <w:r>
          <w:rPr>
            <w:rStyle w:val="a4"/>
          </w:rPr>
          <w:t>государственной (муниципальной) поддержки</w:t>
        </w:r>
      </w:hyperlink>
      <w:r>
        <w:t>, предусмотренной настоящим Федеральным законом, регулируются бюджетным законодательством Российской Феде</w:t>
      </w:r>
      <w:r>
        <w:t>рации, законодательством о налогах и сборах, международными договорами и актами в сфере таможенного регулирования, подлежащими применению в Российской Федерации, иными нормативными правовыми актами, регулирующими предоставление мер государственной (муницип</w:t>
      </w:r>
      <w:r>
        <w:t xml:space="preserve">альной) поддержки, указанных в </w:t>
      </w:r>
      <w:hyperlink w:anchor="sub_10" w:history="1">
        <w:r>
          <w:rPr>
            <w:rStyle w:val="a4"/>
          </w:rPr>
          <w:t>статье 10</w:t>
        </w:r>
      </w:hyperlink>
      <w:r>
        <w:t xml:space="preserve"> настоящего Федерального закона.</w:t>
      </w:r>
    </w:p>
    <w:p w:rsidR="00000000" w:rsidRDefault="002C5BA3">
      <w:bookmarkStart w:id="35" w:name="sub_305"/>
      <w:bookmarkEnd w:id="34"/>
      <w:r>
        <w:t>5. Не допускается принятие правовых актов, регулирующих порядок предоставления мер государственной (муниципальной) поддержки, которые имеют одина</w:t>
      </w:r>
      <w:r>
        <w:t>ковые цели и формы их предоставления, а также устанавливающих одинаковые категории и (или) критерии отбора лиц, имеющих право на их получение, как создающих конкуренцию между мерами государственной (муниципальной) поддержки.</w:t>
      </w:r>
    </w:p>
    <w:bookmarkEnd w:id="35"/>
    <w:p w:rsidR="00000000" w:rsidRDefault="002C5BA3"/>
    <w:p w:rsidR="00000000" w:rsidRDefault="002C5BA3">
      <w:pPr>
        <w:pStyle w:val="a5"/>
      </w:pPr>
      <w:bookmarkStart w:id="36" w:name="sub_4"/>
      <w:r>
        <w:rPr>
          <w:rStyle w:val="a3"/>
        </w:rPr>
        <w:t>Статья 4.</w:t>
      </w:r>
      <w:r>
        <w:t xml:space="preserve"> Полномоч</w:t>
      </w:r>
      <w:r>
        <w:t>ия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 по поддержке и развитию инвестиционной деятельности</w:t>
      </w:r>
    </w:p>
    <w:p w:rsidR="00000000" w:rsidRDefault="002C5BA3">
      <w:bookmarkStart w:id="37" w:name="sub_401"/>
      <w:bookmarkEnd w:id="36"/>
      <w:r>
        <w:t>1. В сфере поддержки и развития инвестиционной деятельности Правительство Российской Федерации:</w:t>
      </w:r>
    </w:p>
    <w:p w:rsidR="00000000" w:rsidRDefault="002C5BA3">
      <w:bookmarkStart w:id="38" w:name="sub_40101"/>
      <w:bookmarkEnd w:id="37"/>
      <w:r>
        <w:t>1) определяет правовые и организационные условия для реализации новых инвестиционных проектов;</w:t>
      </w:r>
    </w:p>
    <w:p w:rsidR="00000000" w:rsidRDefault="002C5BA3">
      <w:bookmarkStart w:id="39" w:name="sub_40102"/>
      <w:bookmarkEnd w:id="38"/>
      <w:r>
        <w:t>2) принимает нормативные правов</w:t>
      </w:r>
      <w:r>
        <w:t>ые акты, регулирующие инвестиционную деятельность, и осуществляет государственную поддержку инвестиционной деятельности;</w:t>
      </w:r>
    </w:p>
    <w:p w:rsidR="00000000" w:rsidRDefault="002C5BA3">
      <w:bookmarkStart w:id="40" w:name="sub_40103"/>
      <w:bookmarkEnd w:id="39"/>
      <w:r>
        <w:t xml:space="preserve">3) устанавливает порядок организации проведения федеральным органом исполнительной власти, осуществляющим функции по </w:t>
      </w:r>
      <w:r>
        <w:t>выработке государственной политики и нормативно-правовому регулированию в сфере бюджетной, налоговой, страховой, валютной, банковской деятельности, финансово-инвестиционного аудита, предусматривающий случаи и процедуру привлечения федеральных органов испол</w:t>
      </w:r>
      <w:r>
        <w:t>нительной власти и организаций для реализации отдельных мероприятий в рамках финансово-инвестиционного аудита, перечень таких организаций, а также общие требования к порядку организации проведения финансовыми органами субъектов Российской Федерации финансо</w:t>
      </w:r>
      <w:r>
        <w:t>во-инвестиционного аудита и к процедуре формирования перечня организаций, привлекаемых для реализации отдельных мероприятий в рамках финансово-инвестиционного аудита;</w:t>
      </w:r>
    </w:p>
    <w:p w:rsidR="00000000" w:rsidRDefault="002C5BA3">
      <w:bookmarkStart w:id="41" w:name="sub_40104"/>
      <w:bookmarkEnd w:id="40"/>
      <w:r>
        <w:t xml:space="preserve">4) устанавливает порядок подготовки и реализации </w:t>
      </w:r>
      <w:hyperlink w:anchor="sub_20118" w:history="1">
        <w:r>
          <w:rPr>
            <w:rStyle w:val="a4"/>
          </w:rPr>
          <w:t>публичных инвестиционных проектов</w:t>
        </w:r>
      </w:hyperlink>
      <w:r>
        <w:t>, в том числе процедуру учета изменения рыночной стоимости приобретаемых Российской Федерацией акций, а также общие требования к порядку принятия решений об участии субъектов Российской Федерации в реализации публичных</w:t>
      </w:r>
      <w:r>
        <w:t xml:space="preserve"> инвестиционных проектов;</w:t>
      </w:r>
    </w:p>
    <w:p w:rsidR="00000000" w:rsidRDefault="002C5BA3">
      <w:bookmarkStart w:id="42" w:name="sub_40105"/>
      <w:bookmarkEnd w:id="41"/>
      <w:r>
        <w:t>5) от имени Российской Федерации осуществляет участие в реализации публичных инвестиционных проектов;</w:t>
      </w:r>
    </w:p>
    <w:p w:rsidR="00000000" w:rsidRDefault="002C5BA3">
      <w:bookmarkStart w:id="43" w:name="sub_40106"/>
      <w:bookmarkEnd w:id="42"/>
      <w:r>
        <w:t>6) устанавливает порядок заключения соглашений о защите и поощрении капиталовложений, а такж</w:t>
      </w:r>
      <w:r>
        <w:t xml:space="preserve">е связанных договоров с участием регулируемой организации (если применимо - регулирующего органа) и Российской Федерации (в том числе </w:t>
      </w:r>
      <w:r>
        <w:lastRenderedPageBreak/>
        <w:t>порядок проведения конкурсного отбора в рамках публичной проектной инициативы), изменения и прекращения действия таких сог</w:t>
      </w:r>
      <w:r>
        <w:t>лашений и связанных договоров, особенности раскрытия информации о бенефициарных владельцах организации, реализующей проект, а также общие требования к указанному порядку в отношении соглашений о защите и поощрении капиталовложений, в которых Российская Фед</w:t>
      </w:r>
      <w:r>
        <w:t>ерация не является стороной;</w:t>
      </w:r>
    </w:p>
    <w:p w:rsidR="00000000" w:rsidRDefault="002C5BA3">
      <w:bookmarkStart w:id="44" w:name="sub_40107"/>
      <w:bookmarkEnd w:id="43"/>
      <w:r>
        <w:t>7) утверждает примерные формы соглашений о защите и поощрении капиталовложений, форму декларации о реализации инвестиционного проекта при формировании публичной проектной инициативы федерального органа исполни</w:t>
      </w:r>
      <w:r>
        <w:t>тельной власти;</w:t>
      </w:r>
    </w:p>
    <w:p w:rsidR="00000000" w:rsidRDefault="002C5BA3">
      <w:bookmarkStart w:id="45" w:name="sub_40108"/>
      <w:bookmarkEnd w:id="44"/>
      <w:r>
        <w:t>8) от имени Российской Федерации в лице уполномоченного должностного лица заключает соглашения о защите и поощрении капиталовложений;</w:t>
      </w:r>
    </w:p>
    <w:p w:rsidR="00000000" w:rsidRDefault="002C5BA3">
      <w:bookmarkStart w:id="46" w:name="sub_40109"/>
      <w:bookmarkEnd w:id="45"/>
      <w:r>
        <w:t>9) создает координационный орган при Правительстве Российской Федераци</w:t>
      </w:r>
      <w:r>
        <w:t>и по содействию реализации новых инвестиционных проектов и утверждает положение о нем;</w:t>
      </w:r>
    </w:p>
    <w:p w:rsidR="00000000" w:rsidRDefault="002C5BA3">
      <w:bookmarkStart w:id="47" w:name="sub_40110"/>
      <w:bookmarkEnd w:id="46"/>
      <w:r>
        <w:t xml:space="preserve">10) устанавливает порядок ведения реестра соглашений о защите и поощрении капиталовложений и включения сведений об инвестиционных проектах в указанный </w:t>
      </w:r>
      <w:r>
        <w:t>реестр;</w:t>
      </w:r>
    </w:p>
    <w:p w:rsidR="00000000" w:rsidRDefault="002C5BA3">
      <w:bookmarkStart w:id="48" w:name="sub_40111"/>
      <w:bookmarkEnd w:id="47"/>
      <w:r>
        <w:t>11) утверждает порядок проведения мониторинга исполнения организацией, реализующей проект, условий соглашения о защите и поощрении капиталовложений;</w:t>
      </w:r>
    </w:p>
    <w:p w:rsidR="00000000" w:rsidRDefault="002C5BA3">
      <w:bookmarkStart w:id="49" w:name="sub_40112"/>
      <w:bookmarkEnd w:id="48"/>
      <w:r>
        <w:t>12) утверждает порядок возмещения затрат, понесенных в целях со</w:t>
      </w:r>
      <w:r>
        <w:t>здания (строительства), модернизации, реконструкции сопутствующей и (или) обеспечивающей транспортной, энергетической, коммунальной, социальной, цифровой инфраструктуры, необходимой для реализации инвестиционного проекта, предусматривающий:</w:t>
      </w:r>
    </w:p>
    <w:bookmarkEnd w:id="49"/>
    <w:p w:rsidR="00000000" w:rsidRDefault="002C5BA3">
      <w:r>
        <w:t>подтве</w:t>
      </w:r>
      <w:r>
        <w:t>рждение соответствия создаваемой (строящейся), модернизируемой, реконструируемой инфраструктуры, указанной в настоящем пункте, потребностям инвестиционного проекта;</w:t>
      </w:r>
    </w:p>
    <w:p w:rsidR="00000000" w:rsidRDefault="002C5BA3">
      <w:r>
        <w:t xml:space="preserve">основания отнесения объектов инфраструктуры к сопутствующей или </w:t>
      </w:r>
      <w:hyperlink w:anchor="sub_20113" w:history="1">
        <w:r>
          <w:rPr>
            <w:rStyle w:val="a4"/>
          </w:rPr>
          <w:t>обе</w:t>
        </w:r>
        <w:r>
          <w:rPr>
            <w:rStyle w:val="a4"/>
          </w:rPr>
          <w:t>спечивающей инфраструктуре</w:t>
        </w:r>
      </w:hyperlink>
      <w:r>
        <w:t>, необходимой для реализации инвестиционного проекта;</w:t>
      </w:r>
    </w:p>
    <w:p w:rsidR="00000000" w:rsidRDefault="002C5BA3">
      <w:r>
        <w:t>особенности эксплуатации и (или) последующей передачи объектов сопутствующей инфраструктуры в государственную (муниципальную) собственность или в собственность организации с</w:t>
      </w:r>
      <w:r>
        <w:t xml:space="preserve"> публичным участием;</w:t>
      </w:r>
    </w:p>
    <w:p w:rsidR="00000000" w:rsidRDefault="002C5BA3">
      <w:r>
        <w:t xml:space="preserve">оценку возможности создания (строительства, модернизации, реконструкции) сопутствующей и (или) обеспечивающей инфраструктуры за счет средств </w:t>
      </w:r>
      <w:hyperlink w:anchor="sub_20119" w:history="1">
        <w:r>
          <w:rPr>
            <w:rStyle w:val="a4"/>
          </w:rPr>
          <w:t>регулируемых организаций</w:t>
        </w:r>
      </w:hyperlink>
      <w:r>
        <w:t>;</w:t>
      </w:r>
    </w:p>
    <w:p w:rsidR="00000000" w:rsidRDefault="002C5BA3">
      <w:r>
        <w:t>особенности прогнозирования поступлений и</w:t>
      </w:r>
      <w:r>
        <w:t xml:space="preserve"> учета уплачиваемых налогов и иных обязательных платежей в связи с реализацией новых инвестиционных проектов;</w:t>
      </w:r>
    </w:p>
    <w:p w:rsidR="00000000" w:rsidRDefault="002C5BA3">
      <w:r>
        <w:t>общие требования к порядку возмещения субъектами Российской Федерации затрат, понесенных в целях создания (строительства), модернизации, реконстру</w:t>
      </w:r>
      <w:r>
        <w:t>кции сопутствующей и (или) обеспечивающей транспортной, энергетической, коммунальной, социальной, цифровой инфраструктуры, необходимой для реализации инвестиционного проекта;</w:t>
      </w:r>
    </w:p>
    <w:p w:rsidR="00000000" w:rsidRDefault="002C5BA3">
      <w:bookmarkStart w:id="50" w:name="sub_40113"/>
      <w:r>
        <w:t>13) утверждает нормативы затрат на создание (строительство), модернизаци</w:t>
      </w:r>
      <w:r>
        <w:t>ю, реконструкцию транспортной, энергетической, коммунальной, социальной, цифровой инфраструктуры, а также затрат на уплату процентов по кредитам и займам, купонных платежей по облигационным займам на указанные цели;</w:t>
      </w:r>
    </w:p>
    <w:p w:rsidR="00000000" w:rsidRDefault="002C5BA3">
      <w:bookmarkStart w:id="51" w:name="sub_40114"/>
      <w:bookmarkEnd w:id="50"/>
      <w:r>
        <w:t>14) разрабатывает и об</w:t>
      </w:r>
      <w:r>
        <w:t xml:space="preserve">еспечивает реализацию программ привлечения </w:t>
      </w:r>
      <w:hyperlink w:anchor="sub_20108" w:history="1">
        <w:r>
          <w:rPr>
            <w:rStyle w:val="a4"/>
          </w:rPr>
          <w:t>иностранных инвестиций</w:t>
        </w:r>
      </w:hyperlink>
      <w:r>
        <w:t>, обеспечивает осуществление контроля подготовки и заключения соглашений с иностранными инвесторами;</w:t>
      </w:r>
    </w:p>
    <w:p w:rsidR="00000000" w:rsidRDefault="002C5BA3">
      <w:bookmarkStart w:id="52" w:name="sub_40115"/>
      <w:bookmarkEnd w:id="51"/>
      <w:r>
        <w:lastRenderedPageBreak/>
        <w:t>15) определяет критерии введения запретов и о</w:t>
      </w:r>
      <w:r>
        <w:t>граничений в отношении осуществления иностранных инвестиций на территории Российской Федерации, формирует перечни указанных запретов и ограничений;</w:t>
      </w:r>
    </w:p>
    <w:p w:rsidR="00000000" w:rsidRDefault="002C5BA3">
      <w:bookmarkStart w:id="53" w:name="sub_40116"/>
      <w:bookmarkEnd w:id="52"/>
      <w:r>
        <w:t>16) определяет меры по контролю деятельности иностранных инвесторов в Российской Федерации</w:t>
      </w:r>
      <w:r>
        <w:t>;</w:t>
      </w:r>
    </w:p>
    <w:p w:rsidR="00000000" w:rsidRDefault="002C5BA3">
      <w:bookmarkStart w:id="54" w:name="sub_40117"/>
      <w:bookmarkEnd w:id="53"/>
      <w:r>
        <w:t>17) осуществляет иные полномочия, предусмотренные настоящим Федеральным законом и принятыми в соответствии с ним нормативными правовыми актами.</w:t>
      </w:r>
    </w:p>
    <w:p w:rsidR="00000000" w:rsidRDefault="002C5BA3">
      <w:bookmarkStart w:id="55" w:name="sub_402"/>
      <w:bookmarkEnd w:id="54"/>
      <w:r>
        <w:t>2. Федеральные органы исполнительной власти принимают акты, регулирующие инв</w:t>
      </w:r>
      <w:r>
        <w:t xml:space="preserve">естиционную деятельность, в случаях и в пределах, предусмотренных настоящим Федеральным законом, а также иными федеральными законами, указами Президента Российской Федерации и нормативными правовыми актами Правительства Российской Федерации, регулирующими </w:t>
      </w:r>
      <w:r>
        <w:t>инвестиционную деятельность.</w:t>
      </w:r>
    </w:p>
    <w:p w:rsidR="00000000" w:rsidRDefault="002C5BA3">
      <w:bookmarkStart w:id="56" w:name="sub_403"/>
      <w:bookmarkEnd w:id="55"/>
      <w:r>
        <w:t>3. В сфере поддержки и развития инвестиционной деятельности федеральный орган исполнительной власти, осуществляющий функции по выработке государственной политики и нормативно-правовому регулированию в сфере бюджет</w:t>
      </w:r>
      <w:r>
        <w:t>ной, налоговой, страховой, валютной, банковской деятельности:</w:t>
      </w:r>
    </w:p>
    <w:bookmarkEnd w:id="56"/>
    <w:p w:rsidR="00000000" w:rsidRDefault="002C5BA3">
      <w:r>
        <w:t>организует проведение финансово-инвестиционного аудита в случаях, установленных настоящим Федеральным законом;</w:t>
      </w:r>
    </w:p>
    <w:p w:rsidR="00000000" w:rsidRDefault="002C5BA3">
      <w:r>
        <w:t>привлекает организации для предоставления консультационных и организационных</w:t>
      </w:r>
      <w:r>
        <w:t xml:space="preserve"> услуг организациям, реализующим проекты, в том числе по оформлению и сопровождению новых инвестиционных проектов;</w:t>
      </w:r>
    </w:p>
    <w:p w:rsidR="00000000" w:rsidRDefault="002C5BA3">
      <w:r>
        <w:t xml:space="preserve">устанавливает порядок ведения реестра </w:t>
      </w:r>
      <w:hyperlink w:anchor="sub_20111" w:history="1">
        <w:r>
          <w:rPr>
            <w:rStyle w:val="a4"/>
          </w:rPr>
          <w:t>мер государственной (муниципальной) поддержки</w:t>
        </w:r>
      </w:hyperlink>
      <w:r>
        <w:t xml:space="preserve"> и осуществляет ведение указанн</w:t>
      </w:r>
      <w:r>
        <w:t>ого реестра;</w:t>
      </w:r>
    </w:p>
    <w:p w:rsidR="00000000" w:rsidRDefault="002C5BA3">
      <w:r>
        <w:t>утверждает форму заявки на предоставление мер государственной поддержки и (или) на участие Российской Федерации в реализации публичных инвестиционных проектов;</w:t>
      </w:r>
    </w:p>
    <w:p w:rsidR="00000000" w:rsidRDefault="002C5BA3">
      <w:r>
        <w:t>устанавливает форму заявления о реализации нового инвестиционного проекта и перечень прилагаемых к нему документов, а также требования к содержанию заявления и прилагаемых к нему документов для обращения в порядке частной проектной инициативы;</w:t>
      </w:r>
    </w:p>
    <w:p w:rsidR="00000000" w:rsidRDefault="002C5BA3">
      <w:r>
        <w:t>осуществляет</w:t>
      </w:r>
      <w:r>
        <w:t xml:space="preserve"> иные функции, установленные настоящим Федеральным законом.</w:t>
      </w:r>
    </w:p>
    <w:p w:rsidR="00000000" w:rsidRDefault="002C5BA3">
      <w:bookmarkStart w:id="57" w:name="sub_404"/>
      <w:r>
        <w:t>4. В сфере поддержки и развития инвестиционной деятельности финансовый орган субъекта Российской Федерации:</w:t>
      </w:r>
    </w:p>
    <w:bookmarkEnd w:id="57"/>
    <w:p w:rsidR="00000000" w:rsidRDefault="002C5BA3">
      <w:r>
        <w:t xml:space="preserve">утверждает форму заявки на предоставление мер государственной поддержки и </w:t>
      </w:r>
      <w:r>
        <w:t>(или) на участие субъекта Российской Федерации в реализации публичных инвестиционных проектов;</w:t>
      </w:r>
    </w:p>
    <w:p w:rsidR="00000000" w:rsidRDefault="002C5BA3">
      <w:r>
        <w:t>организует проведение финансово-инвестиционного аудита в случаях, установленных настоящим Федеральным законом;</w:t>
      </w:r>
    </w:p>
    <w:p w:rsidR="00000000" w:rsidRDefault="002C5BA3">
      <w:r>
        <w:t>осуществляет иные функции, установленные настоящим</w:t>
      </w:r>
      <w:r>
        <w:t xml:space="preserve"> Федеральным законом.</w:t>
      </w:r>
    </w:p>
    <w:p w:rsidR="00000000" w:rsidRDefault="002C5BA3">
      <w:bookmarkStart w:id="58" w:name="sub_405"/>
      <w:r>
        <w:t>5. Федеральный орган исполнительной власти, осуществляющий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развития, осуществляет оце</w:t>
      </w:r>
      <w:r>
        <w:t>нку регулирующего воздействия:</w:t>
      </w:r>
    </w:p>
    <w:bookmarkEnd w:id="58"/>
    <w:p w:rsidR="00000000" w:rsidRDefault="002C5BA3">
      <w:r>
        <w:t>проектов нормативных правовых актов, предусматривающих введение новых (изменение действующих) инвестиционных режимов, на предмет определения возможности достижения заявленных целей их введения (изменения) в рамках пред</w:t>
      </w:r>
      <w:r>
        <w:t>усмотренных настоящим Федеральным законом инвестиционных режимов (на предмет недопущения конкуренции инвестиционных режимов), а также на предмет соответствия предлагаемых к введению (изменению) инвестиционных режимов требованиям к инвестиционным режимам, п</w:t>
      </w:r>
      <w:r>
        <w:t xml:space="preserve">редусмотренным настоящим Федеральным </w:t>
      </w:r>
      <w:r>
        <w:lastRenderedPageBreak/>
        <w:t>законом;</w:t>
      </w:r>
    </w:p>
    <w:p w:rsidR="00000000" w:rsidRDefault="002C5BA3">
      <w:r>
        <w:t>проектов нормативных правовых актов, предусматривающих регулирование отношений в сфере инвестиционной деятельности, на предмет наличия в них положений, приводящих к ухудшению условий ведения предпринимательской</w:t>
      </w:r>
      <w:r>
        <w:t xml:space="preserve"> и иной деятельности при реализации инвестиционных проектов.</w:t>
      </w:r>
    </w:p>
    <w:p w:rsidR="00000000" w:rsidRDefault="002C5BA3">
      <w:bookmarkStart w:id="59" w:name="sub_406"/>
      <w:r>
        <w:t>6. Федеральный орган исполнительной власти, осуществляющий функции по контролю и надзору в области налогов и сборов, а также федеральный орган исполнительной власти, осуществляющий функции</w:t>
      </w:r>
      <w:r>
        <w:t xml:space="preserve"> по контролю и надзору в области таможенного дела, в пределах своей компетенции ведут учет платежей, указанных в </w:t>
      </w:r>
      <w:hyperlink w:anchor="sub_23" w:history="1">
        <w:r>
          <w:rPr>
            <w:rStyle w:val="a4"/>
          </w:rPr>
          <w:t>статье 23</w:t>
        </w:r>
      </w:hyperlink>
      <w:r>
        <w:t xml:space="preserve"> настоящего Федерального закона, осуществляемых в связи с реализацией инвестиционных проектов, в отношении кот</w:t>
      </w:r>
      <w:r>
        <w:t>орых предоставляется соответствующая мера государственной поддержки, в порядке, установленном Правительством Российской Федерации.</w:t>
      </w:r>
    </w:p>
    <w:p w:rsidR="00000000" w:rsidRDefault="002C5BA3">
      <w:bookmarkStart w:id="60" w:name="sub_407"/>
      <w:bookmarkEnd w:id="59"/>
      <w:r>
        <w:t>7. Федеральный орган исполнительной власти, осуществляющий функции по обеспечению исполнения федерального бюдже</w:t>
      </w:r>
      <w:r>
        <w:t>та, кассовому обслуживанию исполнения бюджетов бюджетной системы Российской Федерации, ведет реестр соглашений о защите и поощрении капиталовложений.</w:t>
      </w:r>
    </w:p>
    <w:p w:rsidR="00000000" w:rsidRDefault="002C5BA3">
      <w:bookmarkStart w:id="61" w:name="sub_408"/>
      <w:bookmarkEnd w:id="60"/>
      <w:r>
        <w:t>8. Федеральный орган исполнительной власти, осуществляющий функции по управлению федеральным</w:t>
      </w:r>
      <w:r>
        <w:t xml:space="preserve"> имуществом (уполномоченный орган государственной власти субъекта Российской Федерации), ведет учет изменения рыночной стоимости акций, приобретаемых Российской Федерацией (субъектом Российской Федерации).</w:t>
      </w:r>
    </w:p>
    <w:p w:rsidR="00000000" w:rsidRDefault="002C5BA3">
      <w:bookmarkStart w:id="62" w:name="sub_409"/>
      <w:bookmarkEnd w:id="61"/>
      <w:r>
        <w:t>9. Органы государственной власти суб</w:t>
      </w:r>
      <w:r>
        <w:t>ъектов Российской Федерации в сфере поддержки и развития инвестиционной деятельности:</w:t>
      </w:r>
    </w:p>
    <w:p w:rsidR="00000000" w:rsidRDefault="002C5BA3">
      <w:bookmarkStart w:id="63" w:name="sub_40901"/>
      <w:bookmarkEnd w:id="62"/>
      <w:r>
        <w:t>1) принимают нормативные правовые акты субъектов Российской Федерации, регулирующие инвестиционную деятельность и предоставление государственной поддержки</w:t>
      </w:r>
      <w:r>
        <w:t>;</w:t>
      </w:r>
    </w:p>
    <w:p w:rsidR="00000000" w:rsidRDefault="002C5BA3">
      <w:bookmarkStart w:id="64" w:name="sub_40902"/>
      <w:bookmarkEnd w:id="63"/>
      <w:r>
        <w:t>2) содействуют развитию межрегионального и международного сотрудничества субъектов инвестиционной деятельности;</w:t>
      </w:r>
    </w:p>
    <w:p w:rsidR="00000000" w:rsidRDefault="002C5BA3">
      <w:bookmarkStart w:id="65" w:name="sub_40903"/>
      <w:bookmarkEnd w:id="64"/>
      <w:r>
        <w:t>3) устанавливают порядок организации проведения финансовым органом субъекта Российской Федерации финансово</w:t>
      </w:r>
      <w:r>
        <w:t>-инвестиционного аудита и утверждают перечни организаций, привлекаемых для проведения отдельных мероприятий в рамках финансово-инвестиционного аудита, в соответствии с общими требованиями, устанавливаемыми Правительством Российской Федерации;</w:t>
      </w:r>
    </w:p>
    <w:p w:rsidR="00000000" w:rsidRDefault="002C5BA3">
      <w:bookmarkStart w:id="66" w:name="sub_40904"/>
      <w:bookmarkEnd w:id="65"/>
      <w:r>
        <w:t xml:space="preserve">4) устанавливают порядок подготовки и реализации субъектом Российской Федерации публичных инвестиционных проектов, в том числе порядок учета изменения рыночной стоимости приобретаемых Российской Федерацией акций, в соответствии с общими требованиями, </w:t>
      </w:r>
      <w:r>
        <w:t>устанавливаемыми Правительством Российской Федерации;</w:t>
      </w:r>
    </w:p>
    <w:p w:rsidR="00000000" w:rsidRDefault="002C5BA3">
      <w:bookmarkStart w:id="67" w:name="sub_40905"/>
      <w:bookmarkEnd w:id="66"/>
      <w:r>
        <w:t>5) от имени субъекта Российской Федерации осуществляют участие в реализации публичных инвестиционных проектов;</w:t>
      </w:r>
    </w:p>
    <w:p w:rsidR="00000000" w:rsidRDefault="002C5BA3">
      <w:bookmarkStart w:id="68" w:name="sub_40906"/>
      <w:bookmarkEnd w:id="67"/>
      <w:r>
        <w:t xml:space="preserve">6) утверждают порядок заключения соглашений о защите и </w:t>
      </w:r>
      <w:r>
        <w:t>поощрении капиталовложений, стороной которых не является Российская Федерация (в том числе порядок проведения конкурсного отбора в рамках публичной проектной инициативы), изменения и прекращения действия таких соглашений, особенности раскрытия информации о</w:t>
      </w:r>
      <w:r>
        <w:t xml:space="preserve"> бенефициарных владельцах организации, реализующей проект, в соответствии с общими требованиями, устанавливаемыми Правительством Российской Федерации;</w:t>
      </w:r>
    </w:p>
    <w:p w:rsidR="00000000" w:rsidRDefault="002C5BA3">
      <w:bookmarkStart w:id="69" w:name="sub_40907"/>
      <w:bookmarkEnd w:id="68"/>
      <w:r>
        <w:t>7) утверждают примерные формы соглашений о защите и поощрении капиталовложений, стороно</w:t>
      </w:r>
      <w:r>
        <w:t xml:space="preserve">й которых не является Российская Федерация, формы декларации о реализации инвестиционного проекта при формировании публичной проектной инициативы исполнительными органами государственной власти субъектов </w:t>
      </w:r>
      <w:r>
        <w:lastRenderedPageBreak/>
        <w:t>Российской Федерации;</w:t>
      </w:r>
    </w:p>
    <w:p w:rsidR="00000000" w:rsidRDefault="002C5BA3">
      <w:bookmarkStart w:id="70" w:name="sub_40908"/>
      <w:bookmarkEnd w:id="69"/>
      <w:r>
        <w:t xml:space="preserve">8) от имени </w:t>
      </w:r>
      <w:r>
        <w:t>субъекта Российской Федерации в лице уполномоченного им должностного лица заключают соглашения о защите и поощрении капиталовложений;</w:t>
      </w:r>
    </w:p>
    <w:p w:rsidR="00000000" w:rsidRDefault="002C5BA3">
      <w:bookmarkStart w:id="71" w:name="sub_40909"/>
      <w:bookmarkEnd w:id="70"/>
      <w:r>
        <w:t>9) утверждают порядок возмещения затрат, понесенных в целях создания (строительства), модернизации, реко</w:t>
      </w:r>
      <w:r>
        <w:t>нструкции сопутствующей и (или) обеспечивающей транспортной, энергетической, коммунальной, социальной, цифровой инфраструктуры, необходимой для реализации инвестиционного проекта, в соответствии с общими требованиями, устанавливаемыми Правительством Россий</w:t>
      </w:r>
      <w:r>
        <w:t>ской Федерации;</w:t>
      </w:r>
    </w:p>
    <w:p w:rsidR="00000000" w:rsidRDefault="002C5BA3">
      <w:bookmarkStart w:id="72" w:name="sub_40910"/>
      <w:bookmarkEnd w:id="71"/>
      <w:r>
        <w:t>10) определение уполномоченных органов государственной власти субъекта Российской Федерации в целях осуществления полномочий, предусмотренных настоящим Федеральным законом и принятыми в соответствии с ним нормативными прав</w:t>
      </w:r>
      <w:r>
        <w:t>овыми актами;</w:t>
      </w:r>
    </w:p>
    <w:p w:rsidR="00000000" w:rsidRDefault="002C5BA3">
      <w:bookmarkStart w:id="73" w:name="sub_40911"/>
      <w:bookmarkEnd w:id="72"/>
      <w:r>
        <w:t>11) осуществляет иные полномочия, предусмотренные настоящим Федеральным законом и принятыми в соответствии с ним нормативными правовыми актами.</w:t>
      </w:r>
    </w:p>
    <w:p w:rsidR="00000000" w:rsidRDefault="002C5BA3">
      <w:bookmarkStart w:id="74" w:name="sub_410"/>
      <w:bookmarkEnd w:id="73"/>
      <w:r>
        <w:t>10. Уполномоченные органы государственной власти субъектов Росси</w:t>
      </w:r>
      <w:r>
        <w:t>йской Федерации проводят оценку регулирующего воздействия:</w:t>
      </w:r>
    </w:p>
    <w:bookmarkEnd w:id="74"/>
    <w:p w:rsidR="00000000" w:rsidRDefault="002C5BA3">
      <w:r>
        <w:t>проектов законов субъектов Российской Федерации и иных нормативных правовых актов субъектов Российской Федерации, предусматривающих введение новых (изменение действующих) инвестиционных режи</w:t>
      </w:r>
      <w:r>
        <w:t>мов, на предмет определения возможности достижения заявленных целей их введения (изменения) в рамках предусмотренных настоящим Федеральным законом инвестиционных режимов (на предмет недопущения конкуренции инвестиционных режимов), а также на предмет соотве</w:t>
      </w:r>
      <w:r>
        <w:t>тствия предлагаемых к введению (изменению) инвестиционных режимов требованиям к инвестиционным режимам, предусмотренным настоящим Федеральным законом;</w:t>
      </w:r>
    </w:p>
    <w:p w:rsidR="00000000" w:rsidRDefault="002C5BA3">
      <w:r>
        <w:t>проектов законов субъектов Российской Федерации и иных нормативных правовых актов субъектов Российской Фе</w:t>
      </w:r>
      <w:r>
        <w:t>дерации, предусматривающих регулирование отношений в сфере инвестиционной деятельности, на предмет наличия в них положений, приводящих к ухудшению условий ведения предпринимательской и иной деятельности при реализации инвестиционных проектов.</w:t>
      </w:r>
    </w:p>
    <w:p w:rsidR="00000000" w:rsidRDefault="002C5BA3">
      <w:bookmarkStart w:id="75" w:name="sub_411"/>
      <w:r>
        <w:t>11. Ор</w:t>
      </w:r>
      <w:r>
        <w:t>ганы государственной власти субъектов Российской Федерации вправе передавать осуществление отдельных полномочий в сфере поддержки и развития инвестиционной деятельности органам местного самоуправления в соответствии с законодательством Российской Федерации</w:t>
      </w:r>
      <w:r>
        <w:t>, законодательством субъектов Российской Федерации.</w:t>
      </w:r>
    </w:p>
    <w:p w:rsidR="00000000" w:rsidRDefault="002C5BA3">
      <w:bookmarkStart w:id="76" w:name="sub_412"/>
      <w:bookmarkEnd w:id="75"/>
      <w:r>
        <w:t>12. В сфере поддержки и развития инвестиционной деятельности органы местного самоуправления вправе осуществлять следующие полномочия:</w:t>
      </w:r>
    </w:p>
    <w:p w:rsidR="00000000" w:rsidRDefault="002C5BA3">
      <w:bookmarkStart w:id="77" w:name="sub_41201"/>
      <w:bookmarkEnd w:id="76"/>
      <w:r>
        <w:t>1) принятие муниципальных правовых актов, регулирующих инвестиционную деятельность и предоставление муниципальной поддержки такой деятельности;</w:t>
      </w:r>
    </w:p>
    <w:p w:rsidR="00000000" w:rsidRDefault="002C5BA3">
      <w:bookmarkStart w:id="78" w:name="sub_41202"/>
      <w:bookmarkEnd w:id="77"/>
      <w:r>
        <w:t>2) предоставление муниципального имущества в пользование организаций, реализующих проекты, и п</w:t>
      </w:r>
      <w:r>
        <w:t>редоставление иных мер муниципальной поддержки, предусмотренных муниципальными правовыми актами;</w:t>
      </w:r>
    </w:p>
    <w:p w:rsidR="00000000" w:rsidRDefault="002C5BA3">
      <w:bookmarkStart w:id="79" w:name="sub_41203"/>
      <w:bookmarkEnd w:id="78"/>
      <w:r>
        <w:t xml:space="preserve">3) установление порядка проведения конкурсного отбора в рамках публичной проектной инициативы, формы декларации о реализации инвестиционного </w:t>
      </w:r>
      <w:r>
        <w:t>проекта при формировании публичной проектной инициативы;</w:t>
      </w:r>
    </w:p>
    <w:p w:rsidR="00000000" w:rsidRDefault="002C5BA3">
      <w:bookmarkStart w:id="80" w:name="sub_41204"/>
      <w:bookmarkEnd w:id="79"/>
      <w:r>
        <w:t>4) определение уполномоченных органов местного самоуправления в целях осуществления полномочий, предусмотренных настоящим Федеральным законом и принятыми в соответствии с ним нормат</w:t>
      </w:r>
      <w:r>
        <w:t>ивными правовыми актами;</w:t>
      </w:r>
    </w:p>
    <w:p w:rsidR="00000000" w:rsidRDefault="002C5BA3">
      <w:bookmarkStart w:id="81" w:name="sub_41205"/>
      <w:bookmarkEnd w:id="80"/>
      <w:r>
        <w:t>5) иные полномочия, предусмотренные настоящим Федеральным законом и иными нормативными правовыми актами.</w:t>
      </w:r>
    </w:p>
    <w:p w:rsidR="00000000" w:rsidRDefault="002C5BA3">
      <w:bookmarkStart w:id="82" w:name="sub_413"/>
      <w:bookmarkEnd w:id="81"/>
      <w:r>
        <w:lastRenderedPageBreak/>
        <w:t>13. Органы местного самоуправления проводят оценку регулирующего воздействия проектов муници</w:t>
      </w:r>
      <w:r>
        <w:t>пальных нормативных правовых актов, регулирующих отношения в сфере инвестиционной деятельности, на предмет наличия в них положений, приводящих к ухудшению условий ведения предпринимательской и иной деятельности при реализации инвестиционных проектов.</w:t>
      </w:r>
    </w:p>
    <w:bookmarkEnd w:id="82"/>
    <w:p w:rsidR="00000000" w:rsidRDefault="002C5BA3"/>
    <w:p w:rsidR="00000000" w:rsidRDefault="002C5BA3">
      <w:pPr>
        <w:pStyle w:val="a5"/>
      </w:pPr>
      <w:bookmarkStart w:id="83" w:name="sub_5"/>
      <w:r>
        <w:rPr>
          <w:rStyle w:val="a3"/>
        </w:rPr>
        <w:t>Статья 5.</w:t>
      </w:r>
      <w:r>
        <w:t xml:space="preserve"> Инвестиционные режимы</w:t>
      </w:r>
    </w:p>
    <w:p w:rsidR="00000000" w:rsidRDefault="002C5BA3">
      <w:bookmarkStart w:id="84" w:name="sub_501"/>
      <w:bookmarkEnd w:id="83"/>
      <w:r>
        <w:t>1. Инвестиционные проекты могут реализовываться на территории Российской Федерации в рамках общего инвестиционного режима, проектного инвестиционного режима.</w:t>
      </w:r>
    </w:p>
    <w:p w:rsidR="00000000" w:rsidRDefault="002C5BA3">
      <w:bookmarkStart w:id="85" w:name="sub_502"/>
      <w:bookmarkEnd w:id="84"/>
      <w:r>
        <w:t>2. В рамках инвестиционного режи</w:t>
      </w:r>
      <w:r>
        <w:t>ма устанавливаются:</w:t>
      </w:r>
    </w:p>
    <w:bookmarkEnd w:id="85"/>
    <w:p w:rsidR="00000000" w:rsidRDefault="002C5BA3">
      <w:r>
        <w:t xml:space="preserve">требования к минимальному объему </w:t>
      </w:r>
      <w:hyperlink w:anchor="sub_20120" w:history="1">
        <w:r>
          <w:rPr>
            <w:rStyle w:val="a4"/>
          </w:rPr>
          <w:t>собственных инвестиций</w:t>
        </w:r>
      </w:hyperlink>
      <w:r>
        <w:t xml:space="preserve"> (за исключением общего инвестиционного режима);</w:t>
      </w:r>
    </w:p>
    <w:p w:rsidR="00000000" w:rsidRDefault="002C5BA3">
      <w:r>
        <w:t>требования к организации, реализующей проект;</w:t>
      </w:r>
    </w:p>
    <w:p w:rsidR="00000000" w:rsidRDefault="002C5BA3">
      <w:r>
        <w:t>требования к инвестиционному проекту;</w:t>
      </w:r>
    </w:p>
    <w:p w:rsidR="00000000" w:rsidRDefault="002C5BA3">
      <w:r>
        <w:t>порядок формир</w:t>
      </w:r>
      <w:r>
        <w:t>ования инициативы по реализации инвестиционного проекта в рамках инвестиционного режима (за исключением общего инвестиционного режима);</w:t>
      </w:r>
    </w:p>
    <w:p w:rsidR="00000000" w:rsidRDefault="002C5BA3">
      <w:r>
        <w:t>условия действия инвестиционного режима в отношении инвестора и (или) организации, реализующей проект;</w:t>
      </w:r>
    </w:p>
    <w:p w:rsidR="00000000" w:rsidRDefault="002C5BA3">
      <w:r>
        <w:t>обязательства, пр</w:t>
      </w:r>
      <w:r>
        <w:t>инимаемые организациями, реализующими проекты, и публично-правовыми образованиями (публично-правовыми образованиями и регулируемыми организациями), ответственность за исполнение принятых обязательств, а также порядок разрешения споров;</w:t>
      </w:r>
    </w:p>
    <w:p w:rsidR="00000000" w:rsidRDefault="002C5BA3">
      <w:r>
        <w:t>перечень мер государ</w:t>
      </w:r>
      <w:r>
        <w:t>ственной (муниципальной) поддержки, предоставляемых организации, реализующей проект, и особенности определения условий и источников их предоставления;</w:t>
      </w:r>
    </w:p>
    <w:p w:rsidR="00000000" w:rsidRDefault="002C5BA3">
      <w:r>
        <w:t>иные условия, предусмотренные настоящим Федеральным законом, и принимаемыми в соответствии с ним норматив</w:t>
      </w:r>
      <w:r>
        <w:t>ными правовыми актами.</w:t>
      </w:r>
    </w:p>
    <w:p w:rsidR="00000000" w:rsidRDefault="002C5BA3">
      <w:bookmarkStart w:id="86" w:name="sub_503"/>
      <w:r>
        <w:t>3. В отношении инвестора и (или) организации, реализующей проект, при соблюдении установленных настоящим Федеральным законом условий действуют общий инвестиционный режим или общий инвестиционный режим и проектный инвестиционны</w:t>
      </w:r>
      <w:r>
        <w:t>й режим.</w:t>
      </w:r>
    </w:p>
    <w:p w:rsidR="00000000" w:rsidRDefault="002C5BA3">
      <w:bookmarkStart w:id="87" w:name="sub_504"/>
      <w:bookmarkEnd w:id="86"/>
      <w:r>
        <w:t>4. Не допускается установление новых инвестиционных режимов, цели введения которых могут быть достигнуты в рамках инвестиционных режимов, предусмотренных настоящим Федеральным законом.</w:t>
      </w:r>
    </w:p>
    <w:p w:rsidR="00000000" w:rsidRDefault="002C5BA3">
      <w:bookmarkStart w:id="88" w:name="sub_505"/>
      <w:bookmarkEnd w:id="87"/>
      <w:r>
        <w:t xml:space="preserve">5. Проектный инвестиционный режим </w:t>
      </w:r>
      <w:r>
        <w:t>действует в отношении организации, реализующей проект, на основании соглашения о защите и поощрении капиталовложений.</w:t>
      </w:r>
    </w:p>
    <w:bookmarkEnd w:id="88"/>
    <w:p w:rsidR="00000000" w:rsidRDefault="002C5BA3"/>
    <w:p w:rsidR="00000000" w:rsidRDefault="002C5BA3">
      <w:pPr>
        <w:pStyle w:val="1"/>
      </w:pPr>
      <w:bookmarkStart w:id="89" w:name="sub_200"/>
      <w:r>
        <w:t>Глава II. Общий инвестиционный режим</w:t>
      </w:r>
    </w:p>
    <w:bookmarkEnd w:id="89"/>
    <w:p w:rsidR="00000000" w:rsidRDefault="002C5BA3"/>
    <w:p w:rsidR="00000000" w:rsidRDefault="002C5BA3">
      <w:pPr>
        <w:pStyle w:val="a5"/>
      </w:pPr>
      <w:bookmarkStart w:id="90" w:name="sub_6"/>
      <w:r>
        <w:rPr>
          <w:rStyle w:val="a3"/>
        </w:rPr>
        <w:t>Статья 6.</w:t>
      </w:r>
      <w:r>
        <w:t xml:space="preserve"> Общий инвестиционный режим</w:t>
      </w:r>
    </w:p>
    <w:p w:rsidR="00000000" w:rsidRDefault="002C5BA3">
      <w:bookmarkStart w:id="91" w:name="sub_601"/>
      <w:bookmarkEnd w:id="90"/>
      <w:r>
        <w:t xml:space="preserve">1. Общий инвестиционный </w:t>
      </w:r>
      <w:r>
        <w:t>режим действует в отношении организаций, реализующих проекты.</w:t>
      </w:r>
    </w:p>
    <w:p w:rsidR="00000000" w:rsidRDefault="002C5BA3">
      <w:bookmarkStart w:id="92" w:name="sub_602"/>
      <w:bookmarkEnd w:id="91"/>
      <w:r>
        <w:t>2. В рамках общего инвестиционного режима обеспечиваются благоприятные условия реализации инвестиционных проектов посредством соблюдения следующих принципов:</w:t>
      </w:r>
    </w:p>
    <w:bookmarkEnd w:id="92"/>
    <w:p w:rsidR="00000000" w:rsidRDefault="002C5BA3">
      <w:r>
        <w:t xml:space="preserve">обеспечение равного права на получение государственной (муниципальной) поддержки в целях реализации инвестиционных проектов организациями, </w:t>
      </w:r>
      <w:r>
        <w:lastRenderedPageBreak/>
        <w:t>реализующими проекты, для вновь созданных или действующих на момент ее предоставления указанных организаций вне завис</w:t>
      </w:r>
      <w:r>
        <w:t>имости от времени, места их государственной регистрации (если применимо), а также осуществления ими не запрещенной законодательством Российской Федерации деятельности, не связанной с инвестированием;</w:t>
      </w:r>
    </w:p>
    <w:p w:rsidR="00000000" w:rsidRDefault="002C5BA3">
      <w:r>
        <w:t>приоритетное развитие инфраструктуры, необходимой для ре</w:t>
      </w:r>
      <w:r>
        <w:t>ализации инвестиционных проектов;</w:t>
      </w:r>
    </w:p>
    <w:p w:rsidR="00000000" w:rsidRDefault="002C5BA3">
      <w:r>
        <w:t>осуществление инвестиций в любых формах, не запрещенных законодательством Российской Федерации;</w:t>
      </w:r>
    </w:p>
    <w:p w:rsidR="00000000" w:rsidRDefault="002C5BA3">
      <w:r>
        <w:t>обеспечение соблюдения антимонопольного законодательства Российской Федерации и принятие мер по прекращению и предупреждению н</w:t>
      </w:r>
      <w:r>
        <w:t>арушений такого законодательства;</w:t>
      </w:r>
    </w:p>
    <w:p w:rsidR="00000000" w:rsidRDefault="002C5BA3">
      <w:r>
        <w:t>проведение единой финансовой и кредитной политики, предоставление заемного финансирования на принципах проектного финансирования (возвратность за счет доходов от использования или реализации имущества, созданного и (или) п</w:t>
      </w:r>
      <w:r>
        <w:t>риобретенного в рамках реализации инвестиционного проекта, платность, распределение рисков, реализация инвестиционного проекта специально созданным для этих целей юридическим лицом);</w:t>
      </w:r>
    </w:p>
    <w:p w:rsidR="00000000" w:rsidRDefault="002C5BA3">
      <w:r>
        <w:t>невмешательство органов государственной власти и должностных лиц в осущес</w:t>
      </w:r>
      <w:r>
        <w:t>твление договорных отношений между организациями, реализующими проекты, если это не предусмотрено законодательством Российской Федерации, субъектов Российской Федерации, муниципальными правовыми актами;</w:t>
      </w:r>
    </w:p>
    <w:p w:rsidR="00000000" w:rsidRDefault="002C5BA3">
      <w:r>
        <w:t>добросовестная конкуренция между организациями, реали</w:t>
      </w:r>
      <w:r>
        <w:t>зующими проекты, и ответственная реализация ими инвестиционных проектов.</w:t>
      </w:r>
    </w:p>
    <w:p w:rsidR="00000000" w:rsidRDefault="002C5BA3">
      <w:bookmarkStart w:id="93" w:name="sub_603"/>
      <w:r>
        <w:t>3. Организация, реализующая проект, представляет в органы государственной власти достоверную информацию (соответствующую действительности на момент представления) в случаях, пр</w:t>
      </w:r>
      <w:r>
        <w:t>едусмотренных настоящим Федеральным законом.</w:t>
      </w:r>
    </w:p>
    <w:bookmarkEnd w:id="93"/>
    <w:p w:rsidR="00000000" w:rsidRDefault="002C5BA3"/>
    <w:p w:rsidR="00000000" w:rsidRDefault="002C5BA3">
      <w:pPr>
        <w:pStyle w:val="a5"/>
      </w:pPr>
      <w:bookmarkStart w:id="94" w:name="sub_7"/>
      <w:r>
        <w:rPr>
          <w:rStyle w:val="a3"/>
        </w:rPr>
        <w:t>Статья 7.</w:t>
      </w:r>
      <w:r>
        <w:t xml:space="preserve"> Особенности вступления в силу отдельных нормативных правовых актов</w:t>
      </w:r>
    </w:p>
    <w:p w:rsidR="00000000" w:rsidRDefault="002C5BA3">
      <w:bookmarkStart w:id="95" w:name="sub_701"/>
      <w:bookmarkEnd w:id="94"/>
      <w:r>
        <w:t>1. Положения федеральных законов, нормативных правовых актов Президента Российской Федерации, Правительства Р</w:t>
      </w:r>
      <w:r>
        <w:t>оссийской Федерации, федеральных органов исполнительной власти, законов субъектов Российской Федерации, нормативных правовых актов органов государственной власти субъектов Российской Федерации, высших должностных лиц субъектов Российской Федерации, муницип</w:t>
      </w:r>
      <w:r>
        <w:t>альных нормативных правовых актов, устанавливающие дополнительные требования, обязанности, вводящие ограничения и (или) запреты на реализацию прав, используемых и (или) приобретаемых в рамках реализации инвестиционных проектов организациями, реализующими п</w:t>
      </w:r>
      <w:r>
        <w:t>роекты, и (или) увеличивающие сроки обязательных процедур, и (или) отменяющие действующие льготы (преференции), и (или) приводящие к возникновению дополнительных затрат организаций, реализующих проекты, вступают в силу не ранее чем через три года после дня</w:t>
      </w:r>
      <w:r>
        <w:t xml:space="preserve"> их официального опубликования.</w:t>
      </w:r>
    </w:p>
    <w:p w:rsidR="00000000" w:rsidRDefault="002C5BA3">
      <w:bookmarkStart w:id="96" w:name="sub_702"/>
      <w:bookmarkEnd w:id="95"/>
      <w:r>
        <w:t>2. Федеральные законы, нормативные правовые акты Президента Российской Федерации, Правительства Российской Федерации, федеральных органов исполнительной власти, законы субъектов Российской Федерации, нормативны</w:t>
      </w:r>
      <w:r>
        <w:t xml:space="preserve">е правовые акты органов государственной власти субъектов Российской Федерации, высших должностных лиц субъектов Российской Федерации, муниципальные нормативные правовые акты, содержащие положения, указанные в </w:t>
      </w:r>
      <w:hyperlink w:anchor="sub_701" w:history="1">
        <w:r>
          <w:rPr>
            <w:rStyle w:val="a4"/>
          </w:rPr>
          <w:t>части 1</w:t>
        </w:r>
      </w:hyperlink>
      <w:r>
        <w:t xml:space="preserve"> настоящей стат</w:t>
      </w:r>
      <w:r>
        <w:t xml:space="preserve">ьи, должны предусматривать условие вступления в силу таких положений не ранее </w:t>
      </w:r>
      <w:r>
        <w:lastRenderedPageBreak/>
        <w:t>срока, указанного в части 1 настоящей статьи.</w:t>
      </w:r>
    </w:p>
    <w:p w:rsidR="00000000" w:rsidRDefault="002C5BA3">
      <w:bookmarkStart w:id="97" w:name="sub_703"/>
      <w:bookmarkEnd w:id="96"/>
      <w:r>
        <w:t xml:space="preserve">3. В рамках общего инвестиционного режима нормативные правовые акты, указанные в </w:t>
      </w:r>
      <w:hyperlink w:anchor="sub_701" w:history="1">
        <w:r>
          <w:rPr>
            <w:rStyle w:val="a4"/>
          </w:rPr>
          <w:t>части 1</w:t>
        </w:r>
      </w:hyperlink>
      <w:r>
        <w:t xml:space="preserve"> наст</w:t>
      </w:r>
      <w:r>
        <w:t>оящей статьи, обратной силы не имеют.</w:t>
      </w:r>
    </w:p>
    <w:p w:rsidR="00000000" w:rsidRDefault="002C5BA3">
      <w:bookmarkStart w:id="98" w:name="sub_704"/>
      <w:bookmarkEnd w:id="97"/>
      <w:r>
        <w:t xml:space="preserve">4. Положения </w:t>
      </w:r>
      <w:hyperlink w:anchor="sub_701" w:history="1">
        <w:r>
          <w:rPr>
            <w:rStyle w:val="a4"/>
          </w:rPr>
          <w:t>части 1</w:t>
        </w:r>
      </w:hyperlink>
      <w:r>
        <w:t xml:space="preserve"> настоящей статьи не применяются в отношении нормативных правовых актов, принимаемых во исполнение международных договоров и актов в сфере таможенного регулиро</w:t>
      </w:r>
      <w:r>
        <w:t>вания, подлежащих применению в Российской Федерации.</w:t>
      </w:r>
    </w:p>
    <w:p w:rsidR="00000000" w:rsidRDefault="002C5BA3">
      <w:bookmarkStart w:id="99" w:name="sub_705"/>
      <w:bookmarkEnd w:id="98"/>
      <w:r>
        <w:t>5. Особенности вступления в силу актов законодательства о налогах и сборах определяются законодательством о налогах и сборах.</w:t>
      </w:r>
    </w:p>
    <w:p w:rsidR="00000000" w:rsidRDefault="002C5BA3">
      <w:bookmarkStart w:id="100" w:name="sub_706"/>
      <w:bookmarkEnd w:id="99"/>
      <w:r>
        <w:t xml:space="preserve">6. Нормативные правовые акты, указанные в </w:t>
      </w:r>
      <w:hyperlink w:anchor="sub_701" w:history="1">
        <w:r>
          <w:rPr>
            <w:rStyle w:val="a4"/>
          </w:rPr>
          <w:t>части 1</w:t>
        </w:r>
      </w:hyperlink>
      <w:r>
        <w:t xml:space="preserve"> настоящей статьи, отменяющие или смягчающие действующие требования, обязанности, ограничения, запреты на реализацию прав, используемых, приобретаемых и (или) осуществляемых в рамках реализации инвестиционных проектов организациями</w:t>
      </w:r>
      <w:r>
        <w:t>, реализующими проекты, сокращающие сроки обязательных процедур, устанавливающие дополнительные льготы, могут вступать в силу в сроки, прямо предусмотренные этими актами, но не ранее дня их официального опубликования и могут иметь обратную силу, если прямо</w:t>
      </w:r>
      <w:r>
        <w:t xml:space="preserve"> предусматривают это.</w:t>
      </w:r>
    </w:p>
    <w:bookmarkEnd w:id="100"/>
    <w:p w:rsidR="00000000" w:rsidRDefault="002C5BA3"/>
    <w:p w:rsidR="00000000" w:rsidRDefault="002C5BA3">
      <w:pPr>
        <w:pStyle w:val="a5"/>
      </w:pPr>
      <w:bookmarkStart w:id="101" w:name="sub_8"/>
      <w:r>
        <w:rPr>
          <w:rStyle w:val="a3"/>
        </w:rPr>
        <w:t>Статья 8.</w:t>
      </w:r>
      <w:r>
        <w:t xml:space="preserve"> Особенности осуществления деятельности иностранными инвесторами</w:t>
      </w:r>
    </w:p>
    <w:p w:rsidR="00000000" w:rsidRDefault="002C5BA3">
      <w:bookmarkStart w:id="102" w:name="sub_801"/>
      <w:bookmarkEnd w:id="101"/>
      <w:r>
        <w:t xml:space="preserve">1. Правовой режим деятельности </w:t>
      </w:r>
      <w:hyperlink w:anchor="sub_20109" w:history="1">
        <w:r>
          <w:rPr>
            <w:rStyle w:val="a4"/>
          </w:rPr>
          <w:t>иностранных инвесторов</w:t>
        </w:r>
      </w:hyperlink>
      <w:r>
        <w:t xml:space="preserve"> и использования ими полученной от инвестиций прибыли н</w:t>
      </w:r>
      <w:r>
        <w:t>е может быть менее благоприятным, чем предоставленный российским инвесторам правовой режим деятельности и использования полученной от инвестиций прибыли, за исключением изъятий, устанавливаемых федеральными законами.</w:t>
      </w:r>
    </w:p>
    <w:p w:rsidR="00000000" w:rsidRDefault="002C5BA3">
      <w:bookmarkStart w:id="103" w:name="sub_802"/>
      <w:bookmarkEnd w:id="102"/>
      <w:r>
        <w:t>2. Изъятия ограничительно</w:t>
      </w:r>
      <w:r>
        <w:t>го характера для иностранных инвесторов могут быть установлены федеральными законами, если это необходимо в целях защиты основ конституционного строя, нравственности, здоровья, прав и законных интересов граждан и других лиц, обеспечения обороны страны и бе</w:t>
      </w:r>
      <w:r>
        <w:t>зопасности государства.</w:t>
      </w:r>
    </w:p>
    <w:p w:rsidR="00000000" w:rsidRDefault="002C5BA3">
      <w:bookmarkStart w:id="104" w:name="sub_803"/>
      <w:bookmarkEnd w:id="103"/>
      <w:r>
        <w:t xml:space="preserve">3. Иностранный инвестор может осуществлять деятельность на территории Российской Федерации через обособленное подразделение (представительство или филиал) или без такового. Иностранный инвестор, являющийся юридическим </w:t>
      </w:r>
      <w:r>
        <w:t>лицом, имеет право осуществлять деятельность на территории Российской Федерации через филиал или представительство со дня их аккредитации, если иное не установлено федеральными законами. Такой иностранный инвестор прекращает деятельность на территории Росс</w:t>
      </w:r>
      <w:r>
        <w:t>ийской Федерации через филиал или представительство со дня прекращения действия аккредитации этого филиала или представительства.</w:t>
      </w:r>
    </w:p>
    <w:p w:rsidR="00000000" w:rsidRDefault="002C5BA3">
      <w:bookmarkStart w:id="105" w:name="sub_804"/>
      <w:bookmarkEnd w:id="104"/>
      <w:r>
        <w:t>4. Иностранный инвестор после уплаты предусмотренных законодательством Российской Федерации налогов, сборов и ст</w:t>
      </w:r>
      <w:r>
        <w:t>раховых взносов имеет право на свободное использование доходов и прибыли на территории Российской Федерации для реинвестирования или для иных не противоречащих законодательству Российской Федерации, законодательству субъектов Российской Федерации целей и н</w:t>
      </w:r>
      <w:r>
        <w:t>а беспрепятственный перевод за пределы Российской Федерации доходов, прибыли и других правомерно полученных денежных сумм в иностранной валюте в связи с осуществленными им инвестициями, в том числе:</w:t>
      </w:r>
    </w:p>
    <w:bookmarkEnd w:id="105"/>
    <w:p w:rsidR="00000000" w:rsidRDefault="002C5BA3">
      <w:r>
        <w:t xml:space="preserve">доходов от инвестиций, полученных в виде прибыли, </w:t>
      </w:r>
      <w:r>
        <w:t>дивидендов, процентов и других доходов;</w:t>
      </w:r>
    </w:p>
    <w:p w:rsidR="00000000" w:rsidRDefault="002C5BA3">
      <w:r>
        <w:t>денежных сумм во исполнение обязательств коммерческой организации с иностранными инвестициями или иностранного юридического лица, открывшего свой филиал на территории Российской Федерации, по договорам и иным сделкам</w:t>
      </w:r>
      <w:r>
        <w:t>;</w:t>
      </w:r>
    </w:p>
    <w:p w:rsidR="00000000" w:rsidRDefault="002C5BA3">
      <w:r>
        <w:t xml:space="preserve">денежных сумм, полученных иностранным инвестором в связи с ликвидацией </w:t>
      </w:r>
      <w:r>
        <w:lastRenderedPageBreak/>
        <w:t>коммерческой организации с иностранными инвестициями или прекращением деятельности филиала, представительства иностранного юридического лица либо отчуждением инвестированного имуществ</w:t>
      </w:r>
      <w:r>
        <w:t>а, имущественных прав и исключительных прав на результаты интеллектуальной деятельности;</w:t>
      </w:r>
    </w:p>
    <w:p w:rsidR="00000000" w:rsidRDefault="002C5BA3">
      <w:r>
        <w:t xml:space="preserve">возмещения, предусмотренного </w:t>
      </w:r>
      <w:hyperlink w:anchor="sub_12" w:history="1">
        <w:r>
          <w:rPr>
            <w:rStyle w:val="a4"/>
          </w:rPr>
          <w:t>статьей 12</w:t>
        </w:r>
      </w:hyperlink>
      <w:r>
        <w:t xml:space="preserve"> настоящего Федерального закона.</w:t>
      </w:r>
    </w:p>
    <w:p w:rsidR="00000000" w:rsidRDefault="002C5BA3">
      <w:bookmarkStart w:id="106" w:name="sub_805"/>
      <w:r>
        <w:t>5. Иностранный инвестор, который первоначально ввез в Российскую</w:t>
      </w:r>
      <w:r>
        <w:t xml:space="preserve"> Федерацию имущество, имеет право на беспрепятственный (без квотирования, лицензирования и применения к нему других мер нетарифного регулирования внешнеторговой деятельности) вывоз указанного имущества за пределы Российской Федерации.</w:t>
      </w:r>
    </w:p>
    <w:p w:rsidR="00000000" w:rsidRDefault="002C5BA3">
      <w:bookmarkStart w:id="107" w:name="sub_806"/>
      <w:bookmarkEnd w:id="106"/>
      <w:r>
        <w:t>6. Особ</w:t>
      </w:r>
      <w:r>
        <w:t xml:space="preserve">енности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государства, установлены </w:t>
      </w:r>
      <w:hyperlink r:id="rId13" w:history="1">
        <w:r>
          <w:rPr>
            <w:rStyle w:val="a4"/>
          </w:rPr>
          <w:t>Федеральным законом</w:t>
        </w:r>
      </w:hyperlink>
      <w:r>
        <w:t xml:space="preserve"> "О порядке осуществления и</w:t>
      </w:r>
      <w:r>
        <w:t>ностранных инвестиций в хозяйственные общества, имеющие стратегическое значение для обеспечения обороны страны и безопасности государства".</w:t>
      </w:r>
    </w:p>
    <w:p w:rsidR="00000000" w:rsidRDefault="002C5BA3">
      <w:bookmarkStart w:id="108" w:name="sub_807"/>
      <w:bookmarkEnd w:id="107"/>
      <w:r>
        <w:t>7. Сделки, которые совершаются иностранными государствами, международными организациями или находящими</w:t>
      </w:r>
      <w:r>
        <w:t>ся под их контролем организациями и в результате которых приобретается право прямо или косвенно распоряжаться более чем 25 процентами общего количества голосов, приходящихся на голосующие акции (доли), составляющие уставный капитал российского хозяйственно</w:t>
      </w:r>
      <w:r>
        <w:t xml:space="preserve">го общества, или иная возможность блокировать решения органов управления такого хозяйственного общества, подлежат предварительному согласованию в порядке, предусмотренном </w:t>
      </w:r>
      <w:hyperlink r:id="rId14" w:history="1">
        <w:r>
          <w:rPr>
            <w:rStyle w:val="a4"/>
          </w:rPr>
          <w:t>статьями 9-12</w:t>
        </w:r>
      </w:hyperlink>
      <w:r>
        <w:t xml:space="preserve"> Федерального закона "О порядке осущ</w:t>
      </w:r>
      <w:r>
        <w:t>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государства", за исключением сделок, в которых участвуют международные финансовые организации, созданные в соответствии</w:t>
      </w:r>
      <w:r>
        <w:t xml:space="preserve"> с международными договорами, участником которых является Российская Федерация, или международные финансовые организации, с которыми Российская Федерация заключила международные договоры. Перечень указанных международных финансовых организаций утверждается</w:t>
      </w:r>
      <w:r>
        <w:t xml:space="preserve"> Правительством Российской Федерации.</w:t>
      </w:r>
    </w:p>
    <w:p w:rsidR="00000000" w:rsidRDefault="002C5BA3">
      <w:bookmarkStart w:id="109" w:name="sub_808"/>
      <w:bookmarkEnd w:id="108"/>
      <w:r>
        <w:t>8. В целях обеспечения обороны страны и безопасности государства по решению председателя Правительственной комиссии по контролю за осуществлением иностранных инвестиций в Российской Федерации сделки, совершаемые иностранными инвесторами в отношении российс</w:t>
      </w:r>
      <w:r>
        <w:t xml:space="preserve">ких хозяйственных обществ, подлежат предварительному согласованию в порядке, предусмотренном </w:t>
      </w:r>
      <w:hyperlink r:id="rId15" w:history="1">
        <w:r>
          <w:rPr>
            <w:rStyle w:val="a4"/>
          </w:rPr>
          <w:t>Федеральным законом</w:t>
        </w:r>
      </w:hyperlink>
      <w:r>
        <w:t xml:space="preserve"> "О порядке осуществления иностранных инвестиций в хозяйственные общества, имеющие стратегическое значение д</w:t>
      </w:r>
      <w:r>
        <w:t>ля обеспечения обороны страны и безопасности государства". Федеральный орган исполнительной власти, уполномоченный на выполнение функций по контролю за осуществлением иностранных инвестиций в Российской Федерации, в течение трех рабочих дней со дня получен</w:t>
      </w:r>
      <w:r>
        <w:t>ия решения председателя Правительственной комиссии по контролю за осуществлением иностранных инвестиций в Российской Федерации уведомляет иностранного инвестора о необходимости предварительного согласования сделки в отношении российского хозяйственного общ</w:t>
      </w:r>
      <w:r>
        <w:t>ества.</w:t>
      </w:r>
    </w:p>
    <w:p w:rsidR="00000000" w:rsidRDefault="002C5BA3">
      <w:bookmarkStart w:id="110" w:name="sub_809"/>
      <w:bookmarkEnd w:id="109"/>
      <w:r>
        <w:t xml:space="preserve">9. Сделки, совершенные с нарушением требований, установленных </w:t>
      </w:r>
      <w:hyperlink w:anchor="sub_806" w:history="1">
        <w:r>
          <w:rPr>
            <w:rStyle w:val="a4"/>
          </w:rPr>
          <w:t>частями 6-8</w:t>
        </w:r>
      </w:hyperlink>
      <w:r>
        <w:t xml:space="preserve"> настоящей статьи, влекут за собой последствия, предусмотренные </w:t>
      </w:r>
      <w:hyperlink r:id="rId16" w:history="1">
        <w:r>
          <w:rPr>
            <w:rStyle w:val="a4"/>
          </w:rPr>
          <w:t>статьей 15</w:t>
        </w:r>
      </w:hyperlink>
      <w:r>
        <w:t xml:space="preserve"> Федерального закона "О по</w:t>
      </w:r>
      <w:r>
        <w:t>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государства".</w:t>
      </w:r>
    </w:p>
    <w:p w:rsidR="00000000" w:rsidRDefault="002C5BA3">
      <w:bookmarkStart w:id="111" w:name="sub_810"/>
      <w:bookmarkEnd w:id="110"/>
      <w:r>
        <w:t xml:space="preserve">10. Для целей применения </w:t>
      </w:r>
      <w:hyperlink w:anchor="sub_807" w:history="1">
        <w:r>
          <w:rPr>
            <w:rStyle w:val="a4"/>
          </w:rPr>
          <w:t>частей 7</w:t>
        </w:r>
      </w:hyperlink>
      <w:r>
        <w:t xml:space="preserve"> и </w:t>
      </w:r>
      <w:hyperlink w:anchor="sub_808" w:history="1">
        <w:r>
          <w:rPr>
            <w:rStyle w:val="a4"/>
          </w:rPr>
          <w:t>8</w:t>
        </w:r>
      </w:hyperlink>
      <w:r>
        <w:t xml:space="preserve"> настоящей статьи иностранными </w:t>
      </w:r>
      <w:r>
        <w:lastRenderedPageBreak/>
        <w:t>инвесторами признаются также граждане Российской Федерации, имеющие иное гражданство, и находящиеся под контролем иностранных инвесторов организации, в том числе созданные на территории Российской Федерации. При этом дл</w:t>
      </w:r>
      <w:r>
        <w:t xml:space="preserve">я определения факта наличия контроля иностранных инвесторов над такими организациями применяются положения </w:t>
      </w:r>
      <w:hyperlink r:id="rId17" w:history="1">
        <w:r>
          <w:rPr>
            <w:rStyle w:val="a4"/>
          </w:rPr>
          <w:t>пункта 1 части 1 статьи 5</w:t>
        </w:r>
      </w:hyperlink>
      <w:r>
        <w:t xml:space="preserve"> Федерального закона "О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государства".</w:t>
      </w:r>
    </w:p>
    <w:bookmarkEnd w:id="111"/>
    <w:p w:rsidR="00000000" w:rsidRDefault="002C5BA3"/>
    <w:p w:rsidR="00000000" w:rsidRDefault="002C5BA3">
      <w:pPr>
        <w:pStyle w:val="a5"/>
      </w:pPr>
      <w:bookmarkStart w:id="112" w:name="sub_9"/>
      <w:r>
        <w:rPr>
          <w:rStyle w:val="a3"/>
        </w:rPr>
        <w:t>Статья 9.</w:t>
      </w:r>
      <w:r>
        <w:t xml:space="preserve"> Особенности участия публично-правовых образова</w:t>
      </w:r>
      <w:r>
        <w:t>ний в реализации публичных инвестиционных проектов</w:t>
      </w:r>
    </w:p>
    <w:p w:rsidR="00000000" w:rsidRDefault="002C5BA3">
      <w:bookmarkStart w:id="113" w:name="sub_901"/>
      <w:bookmarkEnd w:id="112"/>
      <w:r>
        <w:t xml:space="preserve">1. При планировании публичных инвестиционных проектов должны быть определены источники финансирования планируемых мероприятий в соответствии с бюджетным законодательством Российской Федерации, </w:t>
      </w:r>
      <w:r>
        <w:t>в том числе источники, сформированные за счет доходов бюджетов бюджетной системы Российской Федерации от реализации публичного инвестиционного проекта и (или) средств инвесторов.</w:t>
      </w:r>
    </w:p>
    <w:p w:rsidR="00000000" w:rsidRDefault="002C5BA3">
      <w:bookmarkStart w:id="114" w:name="sub_902"/>
      <w:bookmarkEnd w:id="113"/>
      <w:r>
        <w:t>2. Участие публично-правовых образований в публичных инвестицио</w:t>
      </w:r>
      <w:r>
        <w:t>нных проектах допускается в случаях отсутствия возможности привлечения инвестора к реализации инвестиционного проекта.</w:t>
      </w:r>
    </w:p>
    <w:p w:rsidR="00000000" w:rsidRDefault="002C5BA3">
      <w:bookmarkStart w:id="115" w:name="sub_903"/>
      <w:bookmarkEnd w:id="114"/>
      <w:r>
        <w:t>3. Привлечение публично-правовым образованием к реализации инвестиционного проекта инвесторов осуществляется в рамках публи</w:t>
      </w:r>
      <w:r>
        <w:t xml:space="preserve">чной проектной инициативы в соответствии со </w:t>
      </w:r>
      <w:hyperlink w:anchor="sub_16" w:history="1">
        <w:r>
          <w:rPr>
            <w:rStyle w:val="a4"/>
          </w:rPr>
          <w:t>статьей 16</w:t>
        </w:r>
      </w:hyperlink>
      <w:r>
        <w:t xml:space="preserve"> настоящего Федерального закона.</w:t>
      </w:r>
    </w:p>
    <w:p w:rsidR="00000000" w:rsidRDefault="002C5BA3">
      <w:bookmarkStart w:id="116" w:name="sub_904"/>
      <w:bookmarkEnd w:id="115"/>
      <w:r>
        <w:t>4. Принятие решений об участии публично-правовых образований в реализации публичного инвестиционного проекта осуществляется путем в</w:t>
      </w:r>
      <w:r>
        <w:t>ыбора варианта, обеспечивающего достижение наилучшего соотношения предполагаемых выгод и затрат, в том числе дополнительных прямых и косвенных бюджетных и (или) иных социально полезных эффектов и расходов бюджетов бюджетной системы Российской Федерации либ</w:t>
      </w:r>
      <w:r>
        <w:t>о иных издержек.</w:t>
      </w:r>
    </w:p>
    <w:p w:rsidR="00000000" w:rsidRDefault="002C5BA3">
      <w:bookmarkStart w:id="117" w:name="sub_905"/>
      <w:bookmarkEnd w:id="116"/>
      <w:r>
        <w:t>5. В случае принятия решения об участии публично-правового образования в реализации публичных инвестиционных проектов такое решение должно предусматривать подготовку и реализацию публичного инвестиционного проекта, а также сл</w:t>
      </w:r>
      <w:r>
        <w:t>едующие параметры:</w:t>
      </w:r>
    </w:p>
    <w:bookmarkEnd w:id="117"/>
    <w:p w:rsidR="00000000" w:rsidRDefault="002C5BA3">
      <w:r>
        <w:t>срок участия публично-правовых образований в реализации публичных инвестиционных проектов;</w:t>
      </w:r>
    </w:p>
    <w:p w:rsidR="00000000" w:rsidRDefault="002C5BA3">
      <w:r>
        <w:t>стратегию управления (в том числе источники финансового обеспечения последующего обслуживания, содержания, эксплуатации, возможной ликвидац</w:t>
      </w:r>
      <w:r>
        <w:t>ии) и выхода из активов, формируемых в результате реализации публичных инвестиционных проектов;</w:t>
      </w:r>
    </w:p>
    <w:p w:rsidR="00000000" w:rsidRDefault="002C5BA3">
      <w:r>
        <w:t>показатели эффективности реализации публичного инвестиционного проекта.</w:t>
      </w:r>
    </w:p>
    <w:p w:rsidR="00000000" w:rsidRDefault="002C5BA3">
      <w:bookmarkStart w:id="118" w:name="sub_906"/>
      <w:r>
        <w:t>6. При принятии органами государственной власти решения об участии Российской Фед</w:t>
      </w:r>
      <w:r>
        <w:t>ерации, субъектов Российской Федерации в реализации публичных инвестиционных проектов в форме приобретения акций обеспечиваются планирование и учет изменения рыночной стоимости приобретаемых акций.</w:t>
      </w:r>
    </w:p>
    <w:bookmarkEnd w:id="118"/>
    <w:p w:rsidR="00000000" w:rsidRDefault="002C5BA3"/>
    <w:p w:rsidR="00000000" w:rsidRDefault="002C5BA3">
      <w:pPr>
        <w:pStyle w:val="a5"/>
      </w:pPr>
      <w:bookmarkStart w:id="119" w:name="sub_10"/>
      <w:r>
        <w:rPr>
          <w:rStyle w:val="a3"/>
        </w:rPr>
        <w:t>Статья 10.</w:t>
      </w:r>
      <w:r>
        <w:t xml:space="preserve"> Меры государственной (муниципальн</w:t>
      </w:r>
      <w:r>
        <w:t>ой) поддержки в рамках общего инвестиционного режима</w:t>
      </w:r>
    </w:p>
    <w:p w:rsidR="00000000" w:rsidRDefault="002C5BA3">
      <w:bookmarkStart w:id="120" w:name="sub_1001"/>
      <w:bookmarkEnd w:id="119"/>
      <w:r>
        <w:t>1. В рамках общего инвестиционного режима допускается предоставление следующих мер государственной (муниципальной) поддержки:</w:t>
      </w:r>
    </w:p>
    <w:p w:rsidR="00000000" w:rsidRDefault="002C5BA3">
      <w:bookmarkStart w:id="121" w:name="sub_100101"/>
      <w:bookmarkEnd w:id="120"/>
      <w:r>
        <w:t>1) предоставление средств из бюджетов бюджетн</w:t>
      </w:r>
      <w:r>
        <w:t xml:space="preserve">ой системы Российской </w:t>
      </w:r>
      <w:r>
        <w:lastRenderedPageBreak/>
        <w:t>Федерации, в том числе субсидий в целях финансового обеспечения затрат и (или) их возмещения, а также вкладов в акции, доли и иные формы участия в капитале организации, реализующей проект;</w:t>
      </w:r>
    </w:p>
    <w:p w:rsidR="00000000" w:rsidRDefault="002C5BA3">
      <w:bookmarkStart w:id="122" w:name="sub_100102"/>
      <w:bookmarkEnd w:id="121"/>
      <w:r>
        <w:t>2) финансовое обеспечение</w:t>
      </w:r>
      <w:r>
        <w:t xml:space="preserve"> за счет средств бюджетов бюджетной системы Российской Федерации капитальных вложений в целях создания (строительства), модернизации, реконструкции объектов обеспечивающей и сопутствующей социальной, коммунальной, транспортной, энергетической, цифровой инф</w:t>
      </w:r>
      <w:r>
        <w:t>раструктуры, находящихся в государственной (муниципальной) собственности;</w:t>
      </w:r>
    </w:p>
    <w:p w:rsidR="00000000" w:rsidRDefault="002C5BA3">
      <w:bookmarkStart w:id="123" w:name="sub_100103"/>
      <w:bookmarkEnd w:id="122"/>
      <w:r>
        <w:t>3) предоставление льгот по налогам и сборам, инвестиционного налогового кредита;</w:t>
      </w:r>
    </w:p>
    <w:p w:rsidR="00000000" w:rsidRDefault="002C5BA3">
      <w:bookmarkStart w:id="124" w:name="sub_100104"/>
      <w:bookmarkEnd w:id="123"/>
      <w:r>
        <w:t>4) предоставление льгот по уплате таможенных платежей;</w:t>
      </w:r>
    </w:p>
    <w:p w:rsidR="00000000" w:rsidRDefault="002C5BA3">
      <w:bookmarkStart w:id="125" w:name="sub_100105"/>
      <w:bookmarkEnd w:id="124"/>
      <w:r>
        <w:t>5) применение таможенной процедуры свободной таможенной зоны, установленной международными договорами и актами в сфере таможенного регулирования, подлежащими применению в Российской Федерации;</w:t>
      </w:r>
    </w:p>
    <w:p w:rsidR="00000000" w:rsidRDefault="002C5BA3">
      <w:bookmarkStart w:id="126" w:name="sub_100106"/>
      <w:bookmarkEnd w:id="125"/>
      <w:r>
        <w:t>6) предоставление государстве</w:t>
      </w:r>
      <w:r>
        <w:t>нных (муниципальных) гарантий, поручительств;</w:t>
      </w:r>
    </w:p>
    <w:p w:rsidR="00000000" w:rsidRDefault="002C5BA3">
      <w:bookmarkStart w:id="127" w:name="sub_100107"/>
      <w:bookmarkEnd w:id="126"/>
      <w:r>
        <w:t>7) предоставление в аренду имущества, принадлежащего публично-правовому образованию, включая земельные участки и участки лесного фонда, предоставление прав на добычу и использование природны</w:t>
      </w:r>
      <w:r>
        <w:t>х ресурсов;</w:t>
      </w:r>
    </w:p>
    <w:p w:rsidR="00000000" w:rsidRDefault="002C5BA3">
      <w:bookmarkStart w:id="128" w:name="sub_100108"/>
      <w:bookmarkEnd w:id="127"/>
      <w:r>
        <w:t>8) предоставление организациям, реализующим проекты, прав в отношении результатов интеллектуальной деятельности и средств индивидуализации на определенный срок;</w:t>
      </w:r>
    </w:p>
    <w:p w:rsidR="00000000" w:rsidRDefault="002C5BA3">
      <w:bookmarkStart w:id="129" w:name="sub_100109"/>
      <w:bookmarkEnd w:id="128"/>
      <w:r>
        <w:t>9) формирование долгосрочного спроса посред</w:t>
      </w:r>
      <w:r>
        <w:t>ством осуществления закупок товаров, работ, услуг, предоставления права на заключение контрактов для обеспечения государственных (муниципальных) нужд;</w:t>
      </w:r>
    </w:p>
    <w:p w:rsidR="00000000" w:rsidRDefault="002C5BA3">
      <w:bookmarkStart w:id="130" w:name="sub_100110"/>
      <w:bookmarkEnd w:id="129"/>
      <w:r>
        <w:t>10) предоставление имущества публично-правового образования в качестве взноса в капит</w:t>
      </w:r>
      <w:r>
        <w:t>ал организации, реализующей проект;</w:t>
      </w:r>
    </w:p>
    <w:p w:rsidR="00000000" w:rsidRDefault="002C5BA3">
      <w:bookmarkStart w:id="131" w:name="sub_100111"/>
      <w:bookmarkEnd w:id="130"/>
      <w:r>
        <w:t>11) оказание организационной, консультационной, информационной поддержки реализации инвестиционных проектов.</w:t>
      </w:r>
    </w:p>
    <w:p w:rsidR="00000000" w:rsidRDefault="002C5BA3">
      <w:bookmarkStart w:id="132" w:name="sub_1002"/>
      <w:bookmarkEnd w:id="131"/>
      <w:r>
        <w:t>2. Публично-правовые образования вправе посредством создания и (или) прив</w:t>
      </w:r>
      <w:r>
        <w:t>лечения организаций предоставлять следующие меры государственной (муниципальной) поддержки:</w:t>
      </w:r>
    </w:p>
    <w:p w:rsidR="00000000" w:rsidRDefault="002C5BA3">
      <w:bookmarkStart w:id="133" w:name="sub_100201"/>
      <w:bookmarkEnd w:id="132"/>
      <w:r>
        <w:t>1) предоставление заемного финансирования, в том числе путем приобретения у организации, реализующей проект, облигаций и иных ценных бумаг, выпущенных указанной организацией;</w:t>
      </w:r>
    </w:p>
    <w:p w:rsidR="00000000" w:rsidRDefault="002C5BA3">
      <w:bookmarkStart w:id="134" w:name="sub_100202"/>
      <w:bookmarkEnd w:id="133"/>
      <w:r>
        <w:t>2) внесение имущества в уставный капитал организации, реализу</w:t>
      </w:r>
      <w:r>
        <w:t>ющей проект;</w:t>
      </w:r>
    </w:p>
    <w:p w:rsidR="00000000" w:rsidRDefault="002C5BA3">
      <w:bookmarkStart w:id="135" w:name="sub_100203"/>
      <w:bookmarkEnd w:id="134"/>
      <w:r>
        <w:t>3) предоставление независимых гарантий и поручительств по обязательствам организации, реализующей проект;</w:t>
      </w:r>
    </w:p>
    <w:p w:rsidR="00000000" w:rsidRDefault="002C5BA3">
      <w:bookmarkStart w:id="136" w:name="sub_100204"/>
      <w:bookmarkEnd w:id="135"/>
      <w:r>
        <w:t>4) предоставление имущества в пользование;</w:t>
      </w:r>
    </w:p>
    <w:p w:rsidR="00000000" w:rsidRDefault="002C5BA3">
      <w:bookmarkStart w:id="137" w:name="sub_100205"/>
      <w:bookmarkEnd w:id="136"/>
      <w:r>
        <w:t>5) оказание консультационных и инф</w:t>
      </w:r>
      <w:r>
        <w:t xml:space="preserve">ормационных услуг, в том числе по оформлению и сопровождению </w:t>
      </w:r>
      <w:hyperlink w:anchor="sub_20112" w:history="1">
        <w:r>
          <w:rPr>
            <w:rStyle w:val="a4"/>
          </w:rPr>
          <w:t>нового инвестиционного проекта</w:t>
        </w:r>
      </w:hyperlink>
      <w:r>
        <w:t>;</w:t>
      </w:r>
    </w:p>
    <w:p w:rsidR="00000000" w:rsidRDefault="002C5BA3">
      <w:bookmarkStart w:id="138" w:name="sub_100206"/>
      <w:bookmarkEnd w:id="137"/>
      <w:r>
        <w:t>6) предоставление гарантийной и страховой поддержки экспорта;</w:t>
      </w:r>
    </w:p>
    <w:p w:rsidR="00000000" w:rsidRDefault="002C5BA3">
      <w:bookmarkStart w:id="139" w:name="sub_100207"/>
      <w:bookmarkEnd w:id="138"/>
      <w:r>
        <w:t>7) осуществление капитальных вложе</w:t>
      </w:r>
      <w:r>
        <w:t>ний в целях создания (строительства), модернизации, реконструкции сопутствующей инфраструктуры.</w:t>
      </w:r>
    </w:p>
    <w:p w:rsidR="00000000" w:rsidRDefault="002C5BA3">
      <w:bookmarkStart w:id="140" w:name="sub_1003"/>
      <w:bookmarkEnd w:id="139"/>
      <w:r>
        <w:t xml:space="preserve">3. Предоставление мер государственной (муниципальной) поддержки, указанных в </w:t>
      </w:r>
      <w:hyperlink w:anchor="sub_1001" w:history="1">
        <w:r>
          <w:rPr>
            <w:rStyle w:val="a4"/>
          </w:rPr>
          <w:t>части 1</w:t>
        </w:r>
      </w:hyperlink>
      <w:r>
        <w:t xml:space="preserve"> настоящей статьи, осуществляетс</w:t>
      </w:r>
      <w:r>
        <w:t>я в соответствии с порядками, устанавливаемыми международными договорами и актами в сфере таможенного регулирования, подлежащими применению в Российской Федерации, законодательством Российской Федерации и иными нормативными правовыми актами Российской Феде</w:t>
      </w:r>
      <w:r>
        <w:t xml:space="preserve">рации, субъектов Российской Федерации и муниципальных образований. Правила предоставления мер государственной (муниципальной) </w:t>
      </w:r>
      <w:r>
        <w:lastRenderedPageBreak/>
        <w:t xml:space="preserve">поддержки, указанных в части 2 настоящей статьи, устанавливаются актами (решениями) организаций, указанных в </w:t>
      </w:r>
      <w:hyperlink w:anchor="sub_1002" w:history="1">
        <w:r>
          <w:rPr>
            <w:rStyle w:val="a4"/>
          </w:rPr>
          <w:t>абзаце первом части 2</w:t>
        </w:r>
      </w:hyperlink>
      <w:r>
        <w:t xml:space="preserve"> настоящей статьи.</w:t>
      </w:r>
    </w:p>
    <w:p w:rsidR="00000000" w:rsidRDefault="002C5BA3">
      <w:bookmarkStart w:id="141" w:name="sub_1004"/>
      <w:bookmarkEnd w:id="140"/>
      <w:r>
        <w:t>4. Публично-правовое образование вправе ограничить и (или) приостановить предоставление организации, реализующей проект, мер государственной (муниципальной) поддержки в соответствии с порядком, р</w:t>
      </w:r>
      <w:r>
        <w:t>егулирующим предоставление указанных мер, в случае нарушения ею условий их предоставления.</w:t>
      </w:r>
    </w:p>
    <w:p w:rsidR="00000000" w:rsidRDefault="002C5BA3">
      <w:bookmarkStart w:id="142" w:name="sub_1005"/>
      <w:bookmarkEnd w:id="141"/>
      <w:r>
        <w:t>5. Органы государственной власти (местного самоуправления) и должностные лица публично-правовых образований при принятии решений о предоставлении мер</w:t>
      </w:r>
      <w:r>
        <w:t xml:space="preserve"> государственной (муниципальной) поддержки руководствуются следующими принципами:</w:t>
      </w:r>
    </w:p>
    <w:p w:rsidR="00000000" w:rsidRDefault="002C5BA3">
      <w:bookmarkStart w:id="143" w:name="sub_100501"/>
      <w:bookmarkEnd w:id="142"/>
      <w:r>
        <w:t>1) обеспечение равного доступа организаций, реализующих проекты, к государственной (муниципальной) поддержке;</w:t>
      </w:r>
    </w:p>
    <w:p w:rsidR="00000000" w:rsidRDefault="002C5BA3">
      <w:bookmarkStart w:id="144" w:name="sub_100502"/>
      <w:bookmarkEnd w:id="143"/>
      <w:r>
        <w:t>2) приоритет поддержки инв</w:t>
      </w:r>
      <w:r>
        <w:t>естиционных проектов, создающих новые долгосрочные и устойчивые источники доходов бюджетов бюджетной системы Российской Федерации;</w:t>
      </w:r>
    </w:p>
    <w:p w:rsidR="00000000" w:rsidRDefault="002C5BA3">
      <w:bookmarkStart w:id="145" w:name="sub_100503"/>
      <w:bookmarkEnd w:id="144"/>
      <w:r>
        <w:t>3) приоритет государственной (муниципальной) поддержки инвестиционных проектов, объем налоговых поступлен</w:t>
      </w:r>
      <w:r>
        <w:t>ий от реализации которых существенно превышает объем предоставляемой им государственной (муниципальной) поддержки;</w:t>
      </w:r>
    </w:p>
    <w:p w:rsidR="00000000" w:rsidRDefault="002C5BA3">
      <w:bookmarkStart w:id="146" w:name="sub_100504"/>
      <w:bookmarkEnd w:id="145"/>
      <w:r>
        <w:t>4) вариативность, то есть учет различных вариантов реализации инвестиционного проекта, прямых и косвенных эффектов для го</w:t>
      </w:r>
      <w:r>
        <w:t>сударства от его реализации;</w:t>
      </w:r>
    </w:p>
    <w:p w:rsidR="00000000" w:rsidRDefault="002C5BA3">
      <w:bookmarkStart w:id="147" w:name="sub_100505"/>
      <w:bookmarkEnd w:id="146"/>
      <w:r>
        <w:t xml:space="preserve">5) инвестиционный приоритет, то есть приоритет решений, предусматривающих принятие организациями, реализующими проекты, обязательств по вложению собственных инвестиций и (или) формирование равных условий по </w:t>
      </w:r>
      <w:r>
        <w:t>вложению собственных инвестиций для всех организаций, реализующих проекты, в том числе путем создания новых рынков, снижения административных барьеров, предоставления доступа к необходимым ресурсам;</w:t>
      </w:r>
    </w:p>
    <w:p w:rsidR="00000000" w:rsidRDefault="002C5BA3">
      <w:bookmarkStart w:id="148" w:name="sub_100506"/>
      <w:bookmarkEnd w:id="147"/>
      <w:r>
        <w:t>6) приоритет варианта реализации инве</w:t>
      </w:r>
      <w:r>
        <w:t>стиционного проекта под управлением инвестора в случае осуществления им капиталовложений;</w:t>
      </w:r>
    </w:p>
    <w:p w:rsidR="00000000" w:rsidRDefault="002C5BA3">
      <w:bookmarkStart w:id="149" w:name="sub_100507"/>
      <w:bookmarkEnd w:id="148"/>
      <w:r>
        <w:t>7) презумпция добросовестности инвесторов и организаций, реализующих проекты, при предоставлении информации об инвестиционных проектах;</w:t>
      </w:r>
    </w:p>
    <w:p w:rsidR="00000000" w:rsidRDefault="002C5BA3">
      <w:bookmarkStart w:id="150" w:name="sub_100508"/>
      <w:bookmarkEnd w:id="149"/>
      <w:r>
        <w:t>8) целесообразность замещения инвестиций, осуществляемых за счет средств бюджетов бюджетной системы Российской Федерации, частными инвестициями для вновь создаваемых активов;</w:t>
      </w:r>
    </w:p>
    <w:p w:rsidR="00000000" w:rsidRDefault="002C5BA3">
      <w:bookmarkStart w:id="151" w:name="sub_100509"/>
      <w:bookmarkEnd w:id="150"/>
      <w:r>
        <w:t>9) приоритет государственной (муниципальной) поддер</w:t>
      </w:r>
      <w:r>
        <w:t>жки инвестиционных проектов, предусматривающих дополнительное привлечение частных инвестиций в активы, находящиеся в государственной (муниципальной) собственности;</w:t>
      </w:r>
    </w:p>
    <w:p w:rsidR="00000000" w:rsidRDefault="002C5BA3">
      <w:bookmarkStart w:id="152" w:name="sub_100510"/>
      <w:bookmarkEnd w:id="151"/>
      <w:r>
        <w:t>10) минимизация государственного участия в реализации инвестиционных про</w:t>
      </w:r>
      <w:r>
        <w:t>ектов;</w:t>
      </w:r>
    </w:p>
    <w:p w:rsidR="00000000" w:rsidRDefault="002C5BA3">
      <w:bookmarkStart w:id="153" w:name="sub_100511"/>
      <w:bookmarkEnd w:id="152"/>
      <w:r>
        <w:t>11) учет прогноза расходов, связанных с последующим обслуживанием, эксплуатацией, содержанием и возможной ликвидацией имущества, создаваемого с использованием государственной (муниципальной) поддержки, в течение его жизненного ци</w:t>
      </w:r>
      <w:r>
        <w:t>кла;</w:t>
      </w:r>
    </w:p>
    <w:p w:rsidR="00000000" w:rsidRDefault="002C5BA3">
      <w:bookmarkStart w:id="154" w:name="sub_100512"/>
      <w:bookmarkEnd w:id="153"/>
      <w:r>
        <w:t>12) приоритет государственной (муниципальной) поддержки инвестиционных проектов, использующих имущество, находящееся в государственной (муниципальной) собственности, в сравнении с инвестиционными проектами, предполагающими создание</w:t>
      </w:r>
      <w:r>
        <w:t xml:space="preserve"> или приобретение нового имущества публично-правовыми образованиями;</w:t>
      </w:r>
    </w:p>
    <w:p w:rsidR="00000000" w:rsidRDefault="002C5BA3">
      <w:bookmarkStart w:id="155" w:name="sub_100513"/>
      <w:bookmarkEnd w:id="154"/>
      <w:r>
        <w:t>13) обязательная оценка динамики рыночной стоимости имущества публично-правового образования, создаваемого в результате реализации инвестиционного проекта;</w:t>
      </w:r>
    </w:p>
    <w:p w:rsidR="00000000" w:rsidRDefault="002C5BA3">
      <w:bookmarkStart w:id="156" w:name="sub_100514"/>
      <w:bookmarkEnd w:id="155"/>
      <w:r>
        <w:lastRenderedPageBreak/>
        <w:t>14) недопущение создания дискриминационных условий для субъектов хозяйственной деятельности за счет средств бюджетов бюджетной системы Российской Федерации, а также иных мер государственной поддержки, предоставляемых (получаемых) в целях реализаци</w:t>
      </w:r>
      <w:r>
        <w:t>и инвестиционного проекта;</w:t>
      </w:r>
    </w:p>
    <w:p w:rsidR="00000000" w:rsidRDefault="002C5BA3">
      <w:bookmarkStart w:id="157" w:name="sub_100515"/>
      <w:bookmarkEnd w:id="156"/>
      <w:r>
        <w:t>15) адресность, измеримость, достаточность мер государственной (муниципальной) поддержки и нуждаемость в мерах государственной (муниципальной) поддержки;</w:t>
      </w:r>
    </w:p>
    <w:p w:rsidR="00000000" w:rsidRDefault="002C5BA3">
      <w:bookmarkStart w:id="158" w:name="sub_100516"/>
      <w:bookmarkEnd w:id="157"/>
      <w:r>
        <w:t>16) учет совокупности всех мер госу</w:t>
      </w:r>
      <w:r>
        <w:t>дарственной (муниципальной) поддержки, предоставленных (предоставляемых) публично-правовыми образованиями при реализации инвестиционного проекта.</w:t>
      </w:r>
    </w:p>
    <w:p w:rsidR="00000000" w:rsidRDefault="002C5BA3">
      <w:bookmarkStart w:id="159" w:name="sub_1006"/>
      <w:bookmarkEnd w:id="158"/>
      <w:r>
        <w:t xml:space="preserve">6. Федеральный орган исполнительной власти, указанный в </w:t>
      </w:r>
      <w:hyperlink w:anchor="sub_403" w:history="1">
        <w:r>
          <w:rPr>
            <w:rStyle w:val="a4"/>
          </w:rPr>
          <w:t xml:space="preserve">абзаце первом </w:t>
        </w:r>
        <w:r>
          <w:rPr>
            <w:rStyle w:val="a4"/>
          </w:rPr>
          <w:t>части 3 статьи 4</w:t>
        </w:r>
      </w:hyperlink>
      <w:r>
        <w:t xml:space="preserve"> настоящего Федерального закона, осуществляет ведение реестра мер государственной (муниципальной) поддержки в установленном им порядке.</w:t>
      </w:r>
    </w:p>
    <w:p w:rsidR="00000000" w:rsidRDefault="002C5BA3">
      <w:bookmarkStart w:id="160" w:name="sub_1007"/>
      <w:bookmarkEnd w:id="159"/>
      <w:r>
        <w:t>7. В реестр мер государственной (муниципальной) поддержки включаются сведения о мерах</w:t>
      </w:r>
      <w:r>
        <w:t xml:space="preserve"> государственной (муниципальной) поддержки, предоставляемых в рамках инвестиционных режимов, направляемые в федеральный орган исполнительной власти, указанный в </w:t>
      </w:r>
      <w:hyperlink w:anchor="sub_403" w:history="1">
        <w:r>
          <w:rPr>
            <w:rStyle w:val="a4"/>
          </w:rPr>
          <w:t>абзаце первом части 3 статьи 4</w:t>
        </w:r>
      </w:hyperlink>
      <w:r>
        <w:t xml:space="preserve"> настоящего Федерального закона, органам</w:t>
      </w:r>
      <w:r>
        <w:t>и государственной власти (местного самоуправления) и содержащие в том числе:</w:t>
      </w:r>
    </w:p>
    <w:bookmarkEnd w:id="160"/>
    <w:p w:rsidR="00000000" w:rsidRDefault="002C5BA3">
      <w:r>
        <w:t>наименование меры государственной (муниципальной) поддержки, цели и ожидаемые результаты ее предоставления;</w:t>
      </w:r>
    </w:p>
    <w:p w:rsidR="00000000" w:rsidRDefault="002C5BA3">
      <w:r>
        <w:t>наименование органа государственной власти (местного самоуправления), предоставляющего меру государственной (муниципальной) поддержки;</w:t>
      </w:r>
    </w:p>
    <w:p w:rsidR="00000000" w:rsidRDefault="002C5BA3">
      <w:r>
        <w:t>сведения о правовом акте, регулирующем порядок предоставления меры государственной (муниципальной) поддержки.</w:t>
      </w:r>
    </w:p>
    <w:p w:rsidR="00000000" w:rsidRDefault="002C5BA3">
      <w:bookmarkStart w:id="161" w:name="sub_1008"/>
      <w:r>
        <w:t xml:space="preserve">8. </w:t>
      </w:r>
      <w:r>
        <w:t>Реестр мер государственной (муниципальной) поддержки публикуется в информационно-телекоммуникационной сети "Интернет" в систематизированной форме с разъяснениями для инвесторов и организаций, реализующих проекты.</w:t>
      </w:r>
    </w:p>
    <w:p w:rsidR="00000000" w:rsidRDefault="002C5BA3">
      <w:bookmarkStart w:id="162" w:name="sub_1009"/>
      <w:bookmarkEnd w:id="161"/>
      <w:r>
        <w:t>9. Федеральные органы испол</w:t>
      </w:r>
      <w:r>
        <w:t>нительной власти, исполнительные органы государственной власти субъектов Российской Федерации, органы местного самоуправления при разработке проектов нормативных правовых актов, предусматривающих регулирование порядка предоставления мер государственной (му</w:t>
      </w:r>
      <w:r>
        <w:t>ниципальной) поддержки:</w:t>
      </w:r>
    </w:p>
    <w:p w:rsidR="00000000" w:rsidRDefault="002C5BA3">
      <w:bookmarkStart w:id="163" w:name="sub_100901"/>
      <w:bookmarkEnd w:id="162"/>
      <w:r>
        <w:t xml:space="preserve">1) проводят оценку таких проектов на предмет соответствия требованиям, установленным </w:t>
      </w:r>
      <w:hyperlink w:anchor="sub_305" w:history="1">
        <w:r>
          <w:rPr>
            <w:rStyle w:val="a4"/>
          </w:rPr>
          <w:t>частью 5 статьи 3</w:t>
        </w:r>
      </w:hyperlink>
      <w:r>
        <w:t xml:space="preserve"> настоящего Федерального закона;</w:t>
      </w:r>
    </w:p>
    <w:p w:rsidR="00000000" w:rsidRDefault="002C5BA3">
      <w:bookmarkStart w:id="164" w:name="sub_100902"/>
      <w:bookmarkEnd w:id="163"/>
      <w:r>
        <w:t>2) проверяют наличие аналогичных м</w:t>
      </w:r>
      <w:r>
        <w:t>ер государственной (муниципальной) поддержки в реестре мер государственной (муниципальной) поддержки;</w:t>
      </w:r>
    </w:p>
    <w:p w:rsidR="00000000" w:rsidRDefault="002C5BA3">
      <w:bookmarkStart w:id="165" w:name="sub_100903"/>
      <w:bookmarkEnd w:id="164"/>
      <w:r>
        <w:t>3) проводят оценку потребности государственной (муниципальной) поддержке предполагаемых получателей такой поддержки и достаточности об</w:t>
      </w:r>
      <w:r>
        <w:t>ъема ее финансового обеспечения;</w:t>
      </w:r>
    </w:p>
    <w:p w:rsidR="00000000" w:rsidRDefault="002C5BA3">
      <w:bookmarkStart w:id="166" w:name="sub_100904"/>
      <w:bookmarkEnd w:id="165"/>
      <w:r>
        <w:t>4) направляют такие проекты на согласование:</w:t>
      </w:r>
    </w:p>
    <w:bookmarkEnd w:id="166"/>
    <w:p w:rsidR="00000000" w:rsidRDefault="002C5BA3">
      <w:r>
        <w:t xml:space="preserve">в федеральный орган исполнительной власти, указанный в </w:t>
      </w:r>
      <w:hyperlink w:anchor="sub_403" w:history="1">
        <w:r>
          <w:rPr>
            <w:rStyle w:val="a4"/>
          </w:rPr>
          <w:t>абзаце первом части 3 статьи 4</w:t>
        </w:r>
      </w:hyperlink>
      <w:r>
        <w:t xml:space="preserve"> настоящего Федерального закона, в слу</w:t>
      </w:r>
      <w:r>
        <w:t>чае, если предоставление меры государственной поддержки осуществляется федеральными органами исполнительной власти;</w:t>
      </w:r>
    </w:p>
    <w:p w:rsidR="00000000" w:rsidRDefault="002C5BA3">
      <w:r>
        <w:t>в финансовый орган субъекта Российской Федерации в случае, если предоставление меры государственной поддержки осуществляется исполнительными</w:t>
      </w:r>
      <w:r>
        <w:t xml:space="preserve"> органами государственной власти субъектов Российской Федерации;</w:t>
      </w:r>
    </w:p>
    <w:p w:rsidR="00000000" w:rsidRDefault="002C5BA3">
      <w:r>
        <w:t xml:space="preserve">в финансовый орган муниципального образования в случае, если предоставление меры муниципальной поддержки осуществляется органами местного </w:t>
      </w:r>
      <w:r>
        <w:lastRenderedPageBreak/>
        <w:t>самоуправления.</w:t>
      </w:r>
    </w:p>
    <w:p w:rsidR="00000000" w:rsidRDefault="002C5BA3">
      <w:r>
        <w:t>В случае несоответствия проекта право</w:t>
      </w:r>
      <w:r>
        <w:t xml:space="preserve">вого акта, регулирующего порядок предоставления меры государственной (муниципальной) поддержки, требованиям, установленным </w:t>
      </w:r>
      <w:hyperlink w:anchor="sub_305" w:history="1">
        <w:r>
          <w:rPr>
            <w:rStyle w:val="a4"/>
          </w:rPr>
          <w:t>частью 5 статьи 3</w:t>
        </w:r>
      </w:hyperlink>
      <w:r>
        <w:t xml:space="preserve"> настоящего Федерального закона, федеральный орган исполнительной власти, указанный в </w:t>
      </w:r>
      <w:hyperlink w:anchor="sub_403" w:history="1">
        <w:r>
          <w:rPr>
            <w:rStyle w:val="a4"/>
          </w:rPr>
          <w:t>абзаце первом части 3 статьи 4</w:t>
        </w:r>
      </w:hyperlink>
      <w:r>
        <w:t xml:space="preserve"> настоящего Федерального закона, или финансовый орган субъекта Российской Федерации (муниципального образования) соответственно готовит заключение о невозможности согласования такого проекта и направляет ег</w:t>
      </w:r>
      <w:r>
        <w:t>о в орган, представивший указанный проект.</w:t>
      </w:r>
    </w:p>
    <w:p w:rsidR="00000000" w:rsidRDefault="002C5BA3">
      <w:bookmarkStart w:id="167" w:name="sub_1010"/>
      <w:r>
        <w:t>10. Публично-правовое образование вправе принять решение о предоставлении меры государственной (муниципальной) поддержки в целях реализации инвестиционного проекта единовременно или в течение срока, не пре</w:t>
      </w:r>
      <w:r>
        <w:t>вышающего срок реализации инвестиционного проекта, если такой проект реализуется в рамках проектного инвестиционного режима.</w:t>
      </w:r>
    </w:p>
    <w:p w:rsidR="00000000" w:rsidRDefault="002C5BA3">
      <w:bookmarkStart w:id="168" w:name="sub_1011"/>
      <w:bookmarkEnd w:id="167"/>
      <w:r>
        <w:t>11. Мера государственной (муниципальной) поддержки предоставляется в соответствии с правилами, в которых указываютс</w:t>
      </w:r>
      <w:r>
        <w:t>я в том числе период предоставления меры государственной (муниципальной) поддержки, критерии определения и обязательства ее получателей.</w:t>
      </w:r>
    </w:p>
    <w:p w:rsidR="00000000" w:rsidRDefault="002C5BA3">
      <w:bookmarkStart w:id="169" w:name="sub_1012"/>
      <w:bookmarkEnd w:id="168"/>
      <w:r>
        <w:t>12. В целях подготовки согласованных предложений по содействию реализации новых инвестиционных проектов</w:t>
      </w:r>
      <w:r>
        <w:t xml:space="preserve"> и рассмотрения предложений федеральных органов исполнительной власти, органов государственной власти субъектов Российской Федерации, организаций с публичным участием, инвесторов по реализации новых инвестиционных проектов Правительство Российской Федераци</w:t>
      </w:r>
      <w:r>
        <w:t>и принимает решение о создании координационного органа при Правительстве Российской Федерации по содействию реализации новых инвестиционных проектов. В состав указанного органа могут входить заместители председателя Правительства Российской Федерации, руко</w:t>
      </w:r>
      <w:r>
        <w:t>водители (заместители) федеральных органов исполнительной власти, при необходимости представители Администрации Президента Российской Федерации, высшие должностные лица субъектов Российской Федерации и представители организаций.</w:t>
      </w:r>
    </w:p>
    <w:bookmarkEnd w:id="169"/>
    <w:p w:rsidR="00000000" w:rsidRDefault="002C5BA3"/>
    <w:p w:rsidR="00000000" w:rsidRDefault="002C5BA3">
      <w:pPr>
        <w:pStyle w:val="a5"/>
      </w:pPr>
      <w:bookmarkStart w:id="170" w:name="sub_11"/>
      <w:r>
        <w:rPr>
          <w:rStyle w:val="a3"/>
        </w:rPr>
        <w:t>Статья 11.</w:t>
      </w:r>
      <w:r>
        <w:t xml:space="preserve"> Ф</w:t>
      </w:r>
      <w:r>
        <w:t>инансово-инвестиционный аудит</w:t>
      </w:r>
    </w:p>
    <w:p w:rsidR="00000000" w:rsidRDefault="002C5BA3">
      <w:bookmarkStart w:id="171" w:name="sub_1101"/>
      <w:bookmarkEnd w:id="170"/>
      <w:r>
        <w:t>1. Финансово-инвестиционный аудит проводится в целях создания условий для принятия решений органами государственной власти Российской Федерации, органами государственной власти субъектов Российской Федерации, нап</w:t>
      </w:r>
      <w:r>
        <w:t>равленных на привлечение частных инвестиций и минимизацию расходов бюджетов бюджетной системы Российской Федерации и налоговых расходов публично-правового образования при реализации инвестиционных проектов, на основании заявки на предоставление мер государ</w:t>
      </w:r>
      <w:r>
        <w:t>ственной поддержки и (или) на участие Российской Федерации и (или) субъекта Российской Федерации в реализации публичных инвестиционных проектов (далее - заявка).</w:t>
      </w:r>
    </w:p>
    <w:p w:rsidR="00000000" w:rsidRDefault="002C5BA3">
      <w:bookmarkStart w:id="172" w:name="sub_1102"/>
      <w:bookmarkEnd w:id="171"/>
      <w:r>
        <w:t>2. При проведении финансово-инвестиционного аудита осуществляются:</w:t>
      </w:r>
    </w:p>
    <w:bookmarkEnd w:id="172"/>
    <w:p w:rsidR="00000000" w:rsidRDefault="002C5BA3">
      <w:r>
        <w:t>сос</w:t>
      </w:r>
      <w:r>
        <w:t>тавление заявки, необходимой для проведения комплекса аналитических процедур в целях оценки обоснованности вариантов и объемов финансового обеспечения предложений, предусмотренных такой заявкой, и формирования вывода об их обоснованности (финансово-инвести</w:t>
      </w:r>
      <w:r>
        <w:t>ционная экспертиза);</w:t>
      </w:r>
    </w:p>
    <w:p w:rsidR="00000000" w:rsidRDefault="002C5BA3">
      <w:r>
        <w:t>оценка вариативности (включая соотношение предполагаемых выгод и затрат, в том числе дополнительных расходов бюджетов бюджетной системы Российской Федерации или иных издержек) предложений о принятии органами государственной власти и (и</w:t>
      </w:r>
      <w:r>
        <w:t xml:space="preserve">ли) должностными лицами публично-правового образования решений об </w:t>
      </w:r>
      <w:r>
        <w:lastRenderedPageBreak/>
        <w:t>участии Российской Федерации, субъектов Российской Федерации и (или) инвестора (инвесторов) в реализации публичных инвестиционных проектов, а также решений о предоставлении или непредоставле</w:t>
      </w:r>
      <w:r>
        <w:t xml:space="preserve">нии мер государственной поддержки реализации инвестиционных проектов, оценка возможности формирования </w:t>
      </w:r>
      <w:hyperlink w:anchor="sub_20102" w:history="1">
        <w:r>
          <w:rPr>
            <w:rStyle w:val="a4"/>
          </w:rPr>
          <w:t>имущественного комплекса</w:t>
        </w:r>
      </w:hyperlink>
      <w:r>
        <w:t xml:space="preserve"> и (или) имущественных прав, предусматривающих получение прибыли;</w:t>
      </w:r>
    </w:p>
    <w:p w:rsidR="00000000" w:rsidRDefault="002C5BA3">
      <w:r>
        <w:t xml:space="preserve">оценка обоснованности предложений об </w:t>
      </w:r>
      <w:r>
        <w:t>участии Российской Федерации и (или) субъектов Российской Федерации в реализации публичных инвестиционных проектов, о предоставлении мер государственной поддержки;</w:t>
      </w:r>
    </w:p>
    <w:p w:rsidR="00000000" w:rsidRDefault="002C5BA3">
      <w:r>
        <w:t>оценка обоснованности проекта декларации о реализации инвестиционного проекта;</w:t>
      </w:r>
    </w:p>
    <w:p w:rsidR="00000000" w:rsidRDefault="002C5BA3">
      <w:r>
        <w:t xml:space="preserve">формирование </w:t>
      </w:r>
      <w:r>
        <w:t>предложений о выборе варианта реализации инвестиционного проекта, а также варианта предоставления мер государственной поддержки, предусматривающего максимизацию капиталовложений частного инвестора и минимизацию объема участия Российской Федерации и (или) с</w:t>
      </w:r>
      <w:r>
        <w:t>убъектов Российской Федерации в инвестиционных проектах;</w:t>
      </w:r>
    </w:p>
    <w:p w:rsidR="00000000" w:rsidRDefault="002C5BA3">
      <w:r>
        <w:t xml:space="preserve">составление заключения по результатам финансово-инвестиционного аудита федеральным органом исполнительной власти, указанным в </w:t>
      </w:r>
      <w:hyperlink w:anchor="sub_403" w:history="1">
        <w:r>
          <w:rPr>
            <w:rStyle w:val="a4"/>
          </w:rPr>
          <w:t>абзаце первом части 3 статьи 4</w:t>
        </w:r>
      </w:hyperlink>
      <w:r>
        <w:t xml:space="preserve"> настоящего Федера</w:t>
      </w:r>
      <w:r>
        <w:t>льного закона, или финансовым органом субъекта Российской Федерации в случаях, установленных настоящим Федеральным законом.</w:t>
      </w:r>
    </w:p>
    <w:p w:rsidR="00000000" w:rsidRDefault="002C5BA3">
      <w:bookmarkStart w:id="173" w:name="sub_1103"/>
      <w:r>
        <w:t>3. Под заявками понимаются предложения:</w:t>
      </w:r>
    </w:p>
    <w:p w:rsidR="00000000" w:rsidRDefault="002C5BA3">
      <w:bookmarkStart w:id="174" w:name="sub_110301"/>
      <w:bookmarkEnd w:id="173"/>
      <w:r>
        <w:t xml:space="preserve">1) о формировании проекта декларации о реализации инвестиционного </w:t>
      </w:r>
      <w:r>
        <w:t>проекта, а также об участии Российской Федерации и (или) субъектов Российской Федерации в реализации публичных инвестиционных проектов;</w:t>
      </w:r>
    </w:p>
    <w:p w:rsidR="00000000" w:rsidRDefault="002C5BA3">
      <w:bookmarkStart w:id="175" w:name="sub_110302"/>
      <w:bookmarkEnd w:id="174"/>
      <w:r>
        <w:t>2) о предоставлении мер государственной поддержки, в том числе в целях реализации одного или несколь</w:t>
      </w:r>
      <w:r>
        <w:t>ких инвестиционных проектов.</w:t>
      </w:r>
    </w:p>
    <w:p w:rsidR="00000000" w:rsidRDefault="002C5BA3">
      <w:bookmarkStart w:id="176" w:name="sub_1104"/>
      <w:bookmarkEnd w:id="175"/>
      <w:r>
        <w:t>4. Составление заявок осуществляется в случаях, установленных настоящим Федеральным законом:</w:t>
      </w:r>
    </w:p>
    <w:bookmarkEnd w:id="176"/>
    <w:p w:rsidR="00000000" w:rsidRDefault="002C5BA3">
      <w:r>
        <w:t>инвесторами;</w:t>
      </w:r>
    </w:p>
    <w:p w:rsidR="00000000" w:rsidRDefault="002C5BA3">
      <w:r>
        <w:t>организациями, реализующими проекты;</w:t>
      </w:r>
    </w:p>
    <w:p w:rsidR="00000000" w:rsidRDefault="002C5BA3">
      <w:r>
        <w:t>федеральными органами исполнительной власти;</w:t>
      </w:r>
    </w:p>
    <w:p w:rsidR="00000000" w:rsidRDefault="002C5BA3">
      <w:r>
        <w:t>органами исполнительной власти субъектов Российской Федерации;</w:t>
      </w:r>
    </w:p>
    <w:p w:rsidR="00000000" w:rsidRDefault="002C5BA3">
      <w:r>
        <w:t>организациями с публичным участием;</w:t>
      </w:r>
    </w:p>
    <w:p w:rsidR="00000000" w:rsidRDefault="002C5BA3">
      <w:r>
        <w:t>иными организациям, привлекаемыми для реализации отдельных мероприятий в рамках финансово-инвестиционного аудита в соответствии с настоящим Федеральным закон</w:t>
      </w:r>
      <w:r>
        <w:t>ом.</w:t>
      </w:r>
    </w:p>
    <w:p w:rsidR="00000000" w:rsidRDefault="002C5BA3">
      <w:bookmarkStart w:id="177" w:name="sub_1105"/>
      <w:r>
        <w:t xml:space="preserve">5. Составление заявок на предоставление мер государственной поддержки в отношении предложений, указанных в </w:t>
      </w:r>
      <w:hyperlink w:anchor="sub_1103" w:history="1">
        <w:r>
          <w:rPr>
            <w:rStyle w:val="a4"/>
          </w:rPr>
          <w:t>части 3</w:t>
        </w:r>
      </w:hyperlink>
      <w:r>
        <w:t xml:space="preserve"> настоящей статьи, осуществляется в случае, если:</w:t>
      </w:r>
    </w:p>
    <w:bookmarkEnd w:id="177"/>
    <w:p w:rsidR="00000000" w:rsidRDefault="002C5BA3">
      <w:r>
        <w:t>реализация инвестиционного проекта и (или) пре</w:t>
      </w:r>
      <w:r>
        <w:t>доставление меры государственной поддержки предусматривают осуществление капитальных вложений за счет средств федерального бюджета, бюджета субъекта Российской Федерации в объеме более 1,5 миллиарда рублей в течение срока реализации инвестиционного проекта</w:t>
      </w:r>
      <w:r>
        <w:t xml:space="preserve"> или срока предоставления меры государственной поддержки;</w:t>
      </w:r>
    </w:p>
    <w:p w:rsidR="00000000" w:rsidRDefault="002C5BA3">
      <w:r>
        <w:t>реализация инвестиционного проекта и (или) предоставление меры государственной поддержки (за исключением осуществления капитальных вложений) осуществляются за счет средств федерального бюджета, бюдж</w:t>
      </w:r>
      <w:r>
        <w:t>ета субъекта Российской Федерации в объеме более 1 миллиарда рублей в течение срока реализации инвестиционного проекта или срока предоставления меры государственной поддержки.</w:t>
      </w:r>
    </w:p>
    <w:p w:rsidR="00000000" w:rsidRDefault="002C5BA3">
      <w:bookmarkStart w:id="178" w:name="sub_1106"/>
      <w:r>
        <w:t xml:space="preserve">6. Заявки составляются в отношении предложений, указанных в </w:t>
      </w:r>
      <w:hyperlink w:anchor="sub_1103" w:history="1">
        <w:r>
          <w:rPr>
            <w:rStyle w:val="a4"/>
          </w:rPr>
          <w:t>части 3</w:t>
        </w:r>
      </w:hyperlink>
      <w:r>
        <w:t xml:space="preserve"> </w:t>
      </w:r>
      <w:r>
        <w:lastRenderedPageBreak/>
        <w:t>настоящей статьи, предполагающих осуществление расходов в сферах поддержки национальной экономики, топливно-энергетического комплекса, воспроизводства минерально-сырьевой базы, сельского хозяйства и рыболовства, водного и лесного хозя</w:t>
      </w:r>
      <w:r>
        <w:t>йства, транспорта, дорожного хозяйства, связи и информатики, прикладных научных исследований, охраны окружающей среды, жилищно-коммунального хозяйства, кинематографии, социальной политики, культуры, образования и здравоохранения, физической культуры и спор</w:t>
      </w:r>
      <w:r>
        <w:t>та, а также средств массовой информации.</w:t>
      </w:r>
    </w:p>
    <w:p w:rsidR="00000000" w:rsidRDefault="002C5BA3">
      <w:bookmarkStart w:id="179" w:name="sub_1107"/>
      <w:bookmarkEnd w:id="178"/>
      <w:r>
        <w:t xml:space="preserve">7. Составление заявок на предоставление государственной поддержки в отношении предложений, указанных в </w:t>
      </w:r>
      <w:hyperlink w:anchor="sub_1103" w:history="1">
        <w:r>
          <w:rPr>
            <w:rStyle w:val="a4"/>
          </w:rPr>
          <w:t>части 3</w:t>
        </w:r>
      </w:hyperlink>
      <w:r>
        <w:t xml:space="preserve"> настоящей статьи, предполагающих осуществление расходов на общ</w:t>
      </w:r>
      <w:r>
        <w:t>егосударственные вопросы, правоохранительную деятельность, национальную оборону и национальную безопасность, а также предложений, предполагающих осуществление расходов в рамках секретных статей федерального бюджета, не осуществляется.</w:t>
      </w:r>
    </w:p>
    <w:p w:rsidR="00000000" w:rsidRDefault="002C5BA3">
      <w:bookmarkStart w:id="180" w:name="sub_1108"/>
      <w:bookmarkEnd w:id="179"/>
      <w:r>
        <w:t>8. Фи</w:t>
      </w:r>
      <w:r>
        <w:t>нансово-инвестиционный аудит проводится:</w:t>
      </w:r>
    </w:p>
    <w:bookmarkEnd w:id="180"/>
    <w:p w:rsidR="00000000" w:rsidRDefault="002C5BA3">
      <w:r>
        <w:t xml:space="preserve">федеральным органом исполнительной власти, указанным в </w:t>
      </w:r>
      <w:hyperlink w:anchor="sub_403" w:history="1">
        <w:r>
          <w:rPr>
            <w:rStyle w:val="a4"/>
          </w:rPr>
          <w:t>абзаце первом части 3 статьи 4</w:t>
        </w:r>
      </w:hyperlink>
      <w:r>
        <w:t xml:space="preserve"> настоящего Федерального закона, в отношении заявок, предусматривающих предоставление государстве</w:t>
      </w:r>
      <w:r>
        <w:t>нной поддержки федеральными органами исполнительной власти;</w:t>
      </w:r>
    </w:p>
    <w:p w:rsidR="00000000" w:rsidRDefault="002C5BA3">
      <w:r>
        <w:t>финансовым органом субъекта Российской Федерации в отношении заявок, предусматривающих предоставление государственной поддержки исполнительными органами государственной власти субъектов Российской</w:t>
      </w:r>
      <w:r>
        <w:t xml:space="preserve"> Федерации и высшими должностными лицами субъектов Российской Федерации.</w:t>
      </w:r>
    </w:p>
    <w:p w:rsidR="00000000" w:rsidRDefault="002C5BA3">
      <w:bookmarkStart w:id="181" w:name="sub_1109"/>
      <w:r>
        <w:t xml:space="preserve">9. Федеральный орган исполнительной власти, указанный в </w:t>
      </w:r>
      <w:hyperlink w:anchor="sub_403" w:history="1">
        <w:r>
          <w:rPr>
            <w:rStyle w:val="a4"/>
          </w:rPr>
          <w:t>абзаце первом части 3 статьи 4</w:t>
        </w:r>
      </w:hyperlink>
      <w:r>
        <w:t xml:space="preserve"> настоящего Федерального закона, финансовый орган субъекта Росси</w:t>
      </w:r>
      <w:r>
        <w:t>йской Федерации вправе привлекать для реализации отдельных мероприятий в рамках финансово-инвестиционного аудита органы государственной власти и организации.</w:t>
      </w:r>
    </w:p>
    <w:p w:rsidR="00000000" w:rsidRDefault="002C5BA3">
      <w:bookmarkStart w:id="182" w:name="sub_1110"/>
      <w:bookmarkEnd w:id="181"/>
      <w:r>
        <w:t>10. Органы, уполномоченные на проведение финансово-инвестиционного аудита, после р</w:t>
      </w:r>
      <w:r>
        <w:t>ассмотрения заявки и результатов ее финансово-инвестиционной экспертизы осуществляют подготовку заключения по результатам финансово-инвестиционного аудита, которое учитывается:</w:t>
      </w:r>
    </w:p>
    <w:p w:rsidR="00000000" w:rsidRDefault="002C5BA3">
      <w:bookmarkStart w:id="183" w:name="sub_111001"/>
      <w:bookmarkEnd w:id="182"/>
      <w:r>
        <w:t>1) при планировании бюджетных ассигнований, внесении изменени</w:t>
      </w:r>
      <w:r>
        <w:t>й в сводную бюджетную роспись в соответствии с бюджетным законодательством Российской Федерации в случаях, установленных Правительством Российской Федерации;</w:t>
      </w:r>
    </w:p>
    <w:p w:rsidR="00000000" w:rsidRDefault="002C5BA3">
      <w:bookmarkStart w:id="184" w:name="sub_111002"/>
      <w:bookmarkEnd w:id="183"/>
      <w:r>
        <w:t xml:space="preserve">2) при принятии решений (правовых актов) о публикации декларации о реализации </w:t>
      </w:r>
      <w:r>
        <w:t>инвестиционного проекта, а также об участии Российской Федерации и (или) субъектов Российской Федерации в реализации публичных инвестиционных проектов.</w:t>
      </w:r>
    </w:p>
    <w:p w:rsidR="00000000" w:rsidRDefault="002C5BA3">
      <w:bookmarkStart w:id="185" w:name="sub_1111"/>
      <w:bookmarkEnd w:id="184"/>
      <w:r>
        <w:t>11. Финансово-инвестиционный аудит проводится с соблюдением порядка обращения с информ</w:t>
      </w:r>
      <w:r>
        <w:t>ацией, подлежащей защите в соответствии с законодательством Российской Федерации.</w:t>
      </w:r>
    </w:p>
    <w:bookmarkEnd w:id="185"/>
    <w:p w:rsidR="00000000" w:rsidRDefault="002C5BA3"/>
    <w:p w:rsidR="00000000" w:rsidRDefault="002C5BA3">
      <w:pPr>
        <w:pStyle w:val="a5"/>
      </w:pPr>
      <w:bookmarkStart w:id="186" w:name="sub_12"/>
      <w:r>
        <w:rPr>
          <w:rStyle w:val="a3"/>
        </w:rPr>
        <w:t>Статья 12.</w:t>
      </w:r>
      <w:r>
        <w:t xml:space="preserve"> Защита от национализации и реквизиции имущества инвестора</w:t>
      </w:r>
    </w:p>
    <w:p w:rsidR="00000000" w:rsidRDefault="002C5BA3">
      <w:bookmarkStart w:id="187" w:name="sub_1201"/>
      <w:bookmarkEnd w:id="186"/>
      <w:r>
        <w:t xml:space="preserve">1. </w:t>
      </w:r>
      <w:hyperlink w:anchor="sub_20103" w:history="1">
        <w:r>
          <w:rPr>
            <w:rStyle w:val="a4"/>
          </w:rPr>
          <w:t>Инвестиции</w:t>
        </w:r>
      </w:hyperlink>
      <w:r>
        <w:t>, в том числе иностранные инвестиции</w:t>
      </w:r>
      <w:r>
        <w:t>, не подлежат принудительному изъятию, в том числе национализации и реквизиции, за исключением случаев, предусмотренных федеральными законами. Федеральными законами может предусматриваться принудительное изъятие инвестиций, только если оно осуществляется в</w:t>
      </w:r>
      <w:r>
        <w:t xml:space="preserve"> общественных интересах, не является дискриминационным и сопровождается выплатой предварительного и равноценного возмещения в случаях и порядке, установленных законодательством Российской Федерации.</w:t>
      </w:r>
    </w:p>
    <w:p w:rsidR="00000000" w:rsidRDefault="002C5BA3">
      <w:bookmarkStart w:id="188" w:name="sub_1202"/>
      <w:bookmarkEnd w:id="187"/>
      <w:r>
        <w:lastRenderedPageBreak/>
        <w:t>2. При реквизиции инвестору выплачивается</w:t>
      </w:r>
      <w:r>
        <w:t xml:space="preserve"> стоимость реквизируемого имущества, расчет которой осуществляется в соответствии с федеральными законами. При прекращении действия обстоятельств, в связи с которыми произведена реквизиция, инвестор вправе требовать в судебном порядке возврата сохранившего</w:t>
      </w:r>
      <w:r>
        <w:t>ся имущества, при этом он обязан возвратить полученную им сумму возмещения с учетом потерь от снижения стоимости имущества.</w:t>
      </w:r>
    </w:p>
    <w:p w:rsidR="00000000" w:rsidRDefault="002C5BA3">
      <w:bookmarkStart w:id="189" w:name="sub_1203"/>
      <w:bookmarkEnd w:id="188"/>
      <w:r>
        <w:t xml:space="preserve">3. При национализации инвестору возмещаются стоимость национализируемого имущества и другие убытки, понесенные им в </w:t>
      </w:r>
      <w:r>
        <w:t xml:space="preserve">связи с национализацией. Споры о возмещении убытков разрешаются в порядке, предусмотренном </w:t>
      </w:r>
      <w:hyperlink w:anchor="sub_13" w:history="1">
        <w:r>
          <w:rPr>
            <w:rStyle w:val="a4"/>
          </w:rPr>
          <w:t>статьей 13</w:t>
        </w:r>
      </w:hyperlink>
      <w:r>
        <w:t xml:space="preserve"> настоящего Федерального закона.</w:t>
      </w:r>
    </w:p>
    <w:bookmarkEnd w:id="189"/>
    <w:p w:rsidR="00000000" w:rsidRDefault="002C5BA3"/>
    <w:p w:rsidR="00000000" w:rsidRDefault="002C5BA3">
      <w:pPr>
        <w:pStyle w:val="a5"/>
      </w:pPr>
      <w:bookmarkStart w:id="190" w:name="sub_13"/>
      <w:r>
        <w:rPr>
          <w:rStyle w:val="a3"/>
        </w:rPr>
        <w:t>Статья 13.</w:t>
      </w:r>
      <w:r>
        <w:t xml:space="preserve"> Разрешение споров в связи с реализацией инвестиционных проектов на терри</w:t>
      </w:r>
      <w:r>
        <w:t>тории Российской Федерации</w:t>
      </w:r>
    </w:p>
    <w:bookmarkEnd w:id="190"/>
    <w:p w:rsidR="00000000" w:rsidRDefault="002C5BA3">
      <w:r>
        <w:t>Спор, возникший в связи с реализацией инвестиционного проекта на территории Российской Федерации между инвестором, иностранным инвестором, организацией, реализующей проект, и публично-правовым образованием, разрешается в со</w:t>
      </w:r>
      <w:r>
        <w:t>ответствии с федеральными законами и международными договорами Российской Федерации компетентным судом Российской Федерации либо в рамках арбитража (третейского разбирательства) в соответствии с арбитражными (третейскими) соглашениями, заключенными участни</w:t>
      </w:r>
      <w:r>
        <w:t>ками спора.</w:t>
      </w:r>
    </w:p>
    <w:p w:rsidR="00000000" w:rsidRDefault="002C5BA3"/>
    <w:p w:rsidR="00000000" w:rsidRDefault="002C5BA3">
      <w:pPr>
        <w:pStyle w:val="1"/>
      </w:pPr>
      <w:bookmarkStart w:id="191" w:name="sub_300"/>
      <w:r>
        <w:t>Глава III. Проектный инвестиционный режим</w:t>
      </w:r>
    </w:p>
    <w:bookmarkEnd w:id="191"/>
    <w:p w:rsidR="00000000" w:rsidRDefault="002C5BA3"/>
    <w:p w:rsidR="00000000" w:rsidRDefault="002C5BA3">
      <w:pPr>
        <w:pStyle w:val="a5"/>
      </w:pPr>
      <w:bookmarkStart w:id="192" w:name="sub_14"/>
      <w:r>
        <w:rPr>
          <w:rStyle w:val="a3"/>
        </w:rPr>
        <w:t>Статья 14.</w:t>
      </w:r>
      <w:r>
        <w:t xml:space="preserve"> Проектный инвестиционный режим</w:t>
      </w:r>
    </w:p>
    <w:p w:rsidR="00000000" w:rsidRDefault="002C5BA3">
      <w:bookmarkStart w:id="193" w:name="sub_1401"/>
      <w:bookmarkEnd w:id="192"/>
      <w:r>
        <w:t>1. Проектный инвестиционный режим действует в целях создания условий для привлечения собственных инвестиций и реализации новых инвестиционных проектов на территории Российской Федерации и привлечения частных инвестиций в реализацию планируемых Российской Ф</w:t>
      </w:r>
      <w:r>
        <w:t>едерацией и (или) субъектом Российской Федерации мероприятий в отношении организации, реализующей проект, соответствующей следующим требованиям:</w:t>
      </w:r>
    </w:p>
    <w:p w:rsidR="00000000" w:rsidRDefault="002C5BA3">
      <w:bookmarkStart w:id="194" w:name="sub_140101"/>
      <w:bookmarkEnd w:id="193"/>
      <w:r>
        <w:t>1) организация реализует новый инвестиционный проект в одной из сфер российской экономики, за</w:t>
      </w:r>
      <w:r>
        <w:t xml:space="preserve"> исключением игорного бизнеса, производства табачных изделий, алкогольной продукции, жидкого топлива (ограничение неприменимо к жидкому топливу, полученному из угля, а также на установках вторичной переработки нефтяного сырья, согласно перечню, утверждаемо</w:t>
      </w:r>
      <w:r>
        <w:t xml:space="preserve">му Правительством Российской Федерации), добычи сырой нефти и природного газа, включая попутный нефтяной газ (ограничение неприменимо к инвестиционным проектам по сжижению природного газа), оптовой и розничной торговли, финансовой, страховой деятельности, </w:t>
      </w:r>
      <w:r>
        <w:t>операций с недвижимым имуществом и ценными бумагами. Правительством Российской Федерации могут быть установлены дополнительные требования к новым инвестиционным проектам, реализуемым в отдельных отраслях экономики;</w:t>
      </w:r>
    </w:p>
    <w:p w:rsidR="00000000" w:rsidRDefault="002C5BA3">
      <w:bookmarkStart w:id="195" w:name="sub_140102"/>
      <w:bookmarkEnd w:id="194"/>
      <w:r>
        <w:t>2) финансовое обеспеч</w:t>
      </w:r>
      <w:r>
        <w:t>ение реализации организацией нового инвестиционного проекта осуществляется частично или полностью за счет средств инвестора и (или) организации, реализующей проект, при этом объем собственных инвестиций инвестора и (или) организации, реализующей проект, со</w:t>
      </w:r>
      <w:r>
        <w:t>ставляет не менее 250 миллионов рублей для новых инвестиционных проектов, относящихся к сферам здравоохранения, образования, культуры, физической культуры и спорта, не менее 1,5 миллиарда рублей для новых инвестиционных проектов, относящихся к сферам цифро</w:t>
      </w:r>
      <w:r>
        <w:t xml:space="preserve">вой экономики, сельского хозяйства, обрабатывающего производства, и не менее 5 миллиардов рублей </w:t>
      </w:r>
      <w:r>
        <w:lastRenderedPageBreak/>
        <w:t>для новых инвестиционных проектов в иных сферах экономики;</w:t>
      </w:r>
    </w:p>
    <w:p w:rsidR="00000000" w:rsidRDefault="002C5BA3">
      <w:bookmarkStart w:id="196" w:name="sub_140103"/>
      <w:bookmarkEnd w:id="195"/>
      <w:r>
        <w:t xml:space="preserve">3) </w:t>
      </w:r>
      <w:hyperlink w:anchor="sub_20114" w:history="1">
        <w:r>
          <w:rPr>
            <w:rStyle w:val="a4"/>
          </w:rPr>
          <w:t>общий бюджет проекта</w:t>
        </w:r>
      </w:hyperlink>
      <w:r>
        <w:t>, реализуемого организацией, с</w:t>
      </w:r>
      <w:r>
        <w:t>оставляет не менее 1 миллиарда рублей для новых инвестиционных проектов в сфере здравоохранения, образования, культуры, физической культуры и спорта, не менее 7 миллиардов рублей для новых инвестиционных проектов в сферах цифровой экономики, сельского хозя</w:t>
      </w:r>
      <w:r>
        <w:t>йства, обрабатывающего производства и не менее 25 миллиардов рублей для новых инвестиционных проектов в иных сферах экономики. При определении общего бюджета нового инвестиционного проекта учитываются расходы организации, реализующей проект, подлежащие осу</w:t>
      </w:r>
      <w:r>
        <w:t>ществлению после заключения соглашения о защите и поощрении капиталовложений;</w:t>
      </w:r>
    </w:p>
    <w:p w:rsidR="00000000" w:rsidRDefault="002C5BA3">
      <w:bookmarkStart w:id="197" w:name="sub_140104"/>
      <w:bookmarkEnd w:id="196"/>
      <w:r>
        <w:t>4) организация является стороной соглашения о защите и поощрении капиталовложений.</w:t>
      </w:r>
    </w:p>
    <w:p w:rsidR="00000000" w:rsidRDefault="002C5BA3">
      <w:bookmarkStart w:id="198" w:name="sub_1402"/>
      <w:bookmarkEnd w:id="197"/>
      <w:r>
        <w:t xml:space="preserve">2. Допускается заключение субъектом Российской Федерации </w:t>
      </w:r>
      <w:r>
        <w:t xml:space="preserve">соглашений о защите и поощрении капиталовложений, в которых Российская Федерация не является стороной, в случае, если финансовое обеспечение реализации нового инвестиционного проекта </w:t>
      </w:r>
      <w:hyperlink w:anchor="sub_20115" w:history="1">
        <w:r>
          <w:rPr>
            <w:rStyle w:val="a4"/>
          </w:rPr>
          <w:t>организацией, реализующей проект,</w:t>
        </w:r>
      </w:hyperlink>
      <w:r>
        <w:t xml:space="preserve"> осуществляет</w:t>
      </w:r>
      <w:r>
        <w:t>ся частично или полностью за счет средств инвестора и (или) организации, реализующей проект, при этом объем собственных инвестиций инвестора и (или) организации, реализующей проект, составляет не менее 200 миллионов рублей и не более 1 миллиарда рублей и о</w:t>
      </w:r>
      <w:r>
        <w:t>бщий бюджет инвестиционного проекта, реализуемого такой организацией, составляет не менее 1 миллиарда рублей и не более 5 миллиардов рублей.</w:t>
      </w:r>
    </w:p>
    <w:p w:rsidR="00000000" w:rsidRDefault="002C5BA3">
      <w:bookmarkStart w:id="199" w:name="sub_1403"/>
      <w:bookmarkEnd w:id="198"/>
      <w:r>
        <w:t>3. Нормативными правовыми актами субъектов Российской Федерации могут устанавливаться дополнительны</w:t>
      </w:r>
      <w:r>
        <w:t>е требования к новым инвестиционным проектам, в отношении которых предполагается заключение соглашения о защите и поощрении капиталовложений, в которых Российская Федерация не является стороной.</w:t>
      </w:r>
    </w:p>
    <w:p w:rsidR="00000000" w:rsidRDefault="002C5BA3">
      <w:bookmarkStart w:id="200" w:name="sub_1404"/>
      <w:bookmarkEnd w:id="199"/>
      <w:r>
        <w:t>4. В рамках проектного инвестиционного режима</w:t>
      </w:r>
      <w:r>
        <w:t xml:space="preserve"> в отношении организации, реализующей проект, применяются с учетом особенностей, установленных настоящим Федеральным законом, акты (решения) указанные:</w:t>
      </w:r>
    </w:p>
    <w:p w:rsidR="00000000" w:rsidRDefault="002C5BA3">
      <w:bookmarkStart w:id="201" w:name="sub_140401"/>
      <w:bookmarkEnd w:id="200"/>
      <w:r>
        <w:t xml:space="preserve">1) в </w:t>
      </w:r>
      <w:hyperlink w:anchor="sub_170301" w:history="1">
        <w:r>
          <w:rPr>
            <w:rStyle w:val="a4"/>
          </w:rPr>
          <w:t>пунктах 1</w:t>
        </w:r>
      </w:hyperlink>
      <w:r>
        <w:t xml:space="preserve">, </w:t>
      </w:r>
      <w:hyperlink w:anchor="sub_170304" w:history="1">
        <w:r>
          <w:rPr>
            <w:rStyle w:val="a4"/>
          </w:rPr>
          <w:t>4 - 6 части 3 ста</w:t>
        </w:r>
        <w:r>
          <w:rPr>
            <w:rStyle w:val="a4"/>
          </w:rPr>
          <w:t>тьи 17</w:t>
        </w:r>
      </w:hyperlink>
      <w:r>
        <w:t xml:space="preserve"> настоящего Федерального закона, - в случае, если собственные инвестиции вложены в объеме, превышающем значения, установленные </w:t>
      </w:r>
      <w:hyperlink w:anchor="sub_140102" w:history="1">
        <w:r>
          <w:rPr>
            <w:rStyle w:val="a4"/>
          </w:rPr>
          <w:t>пунктом 2 части 1</w:t>
        </w:r>
      </w:hyperlink>
      <w:r>
        <w:t xml:space="preserve"> настоящей статьи, а также если общий бюджет проекта превышает указанные в </w:t>
      </w:r>
      <w:hyperlink w:anchor="sub_140103" w:history="1">
        <w:r>
          <w:rPr>
            <w:rStyle w:val="a4"/>
          </w:rPr>
          <w:t>пункте 3 части 1</w:t>
        </w:r>
      </w:hyperlink>
      <w:r>
        <w:t xml:space="preserve"> настоящей статьи значения;</w:t>
      </w:r>
    </w:p>
    <w:p w:rsidR="00000000" w:rsidRDefault="002C5BA3">
      <w:bookmarkStart w:id="202" w:name="sub_140402"/>
      <w:bookmarkEnd w:id="201"/>
      <w:r>
        <w:t xml:space="preserve">2) в </w:t>
      </w:r>
      <w:hyperlink w:anchor="sub_170301" w:history="1">
        <w:r>
          <w:rPr>
            <w:rStyle w:val="a4"/>
          </w:rPr>
          <w:t>пунктах 1</w:t>
        </w:r>
      </w:hyperlink>
      <w:r>
        <w:t xml:space="preserve">, </w:t>
      </w:r>
      <w:hyperlink w:anchor="sub_170304" w:history="1">
        <w:r>
          <w:rPr>
            <w:rStyle w:val="a4"/>
          </w:rPr>
          <w:t>4 - 6 части 3 статьи 17</w:t>
        </w:r>
      </w:hyperlink>
      <w:r>
        <w:t xml:space="preserve"> настоящего Федерального закона, а также по выбору организации, реализующей проект, в </w:t>
      </w:r>
      <w:hyperlink w:anchor="sub_170302" w:history="1">
        <w:r>
          <w:rPr>
            <w:rStyle w:val="a4"/>
          </w:rPr>
          <w:t>пунктах 2</w:t>
        </w:r>
      </w:hyperlink>
      <w:r>
        <w:t xml:space="preserve">, </w:t>
      </w:r>
      <w:hyperlink w:anchor="sub_170303" w:history="1">
        <w:r>
          <w:rPr>
            <w:rStyle w:val="a4"/>
          </w:rPr>
          <w:t>3</w:t>
        </w:r>
      </w:hyperlink>
      <w:r>
        <w:t xml:space="preserve">, </w:t>
      </w:r>
      <w:hyperlink w:anchor="sub_170307" w:history="1">
        <w:r>
          <w:rPr>
            <w:rStyle w:val="a4"/>
          </w:rPr>
          <w:t>7 - 10 части 3 статьи 17</w:t>
        </w:r>
      </w:hyperlink>
      <w:r>
        <w:t xml:space="preserve"> настоящего Федерального закона, - в случае, есл</w:t>
      </w:r>
      <w:r>
        <w:t>и финансовое обеспечение реализации такой организацией нового инвестиционного проекта осуществляется частично или полностью за счет средств инвестора и (или) организации, реализующей проект, при этом объем собственных инвестиций инвестора и (или) организац</w:t>
      </w:r>
      <w:r>
        <w:t>ии, реализующей проект, составляет не менее 10 миллиардов рублей и общий бюджет проекта составляет не менее 50 миллиардов рублей;</w:t>
      </w:r>
    </w:p>
    <w:p w:rsidR="00000000" w:rsidRDefault="002C5BA3">
      <w:bookmarkStart w:id="203" w:name="sub_140403"/>
      <w:bookmarkEnd w:id="202"/>
      <w:r>
        <w:t xml:space="preserve">3) в абзаце третьем </w:t>
      </w:r>
      <w:hyperlink w:anchor="sub_170301" w:history="1">
        <w:r>
          <w:rPr>
            <w:rStyle w:val="a4"/>
          </w:rPr>
          <w:t>пункта 1</w:t>
        </w:r>
      </w:hyperlink>
      <w:r>
        <w:t xml:space="preserve"> и </w:t>
      </w:r>
      <w:hyperlink w:anchor="sub_170304" w:history="1">
        <w:r>
          <w:rPr>
            <w:rStyle w:val="a4"/>
          </w:rPr>
          <w:t>пункте 4 части 3 стать</w:t>
        </w:r>
        <w:r>
          <w:rPr>
            <w:rStyle w:val="a4"/>
          </w:rPr>
          <w:t>и 17</w:t>
        </w:r>
      </w:hyperlink>
      <w:r>
        <w:t xml:space="preserve"> настоящего Федерального закона, - в случае, установленном </w:t>
      </w:r>
      <w:hyperlink w:anchor="sub_1402" w:history="1">
        <w:r>
          <w:rPr>
            <w:rStyle w:val="a4"/>
          </w:rPr>
          <w:t>частью 2</w:t>
        </w:r>
      </w:hyperlink>
      <w:r>
        <w:t xml:space="preserve"> настоящей статьи.</w:t>
      </w:r>
    </w:p>
    <w:p w:rsidR="00000000" w:rsidRDefault="002C5BA3">
      <w:bookmarkStart w:id="204" w:name="sub_1405"/>
      <w:bookmarkEnd w:id="203"/>
      <w:r>
        <w:t>5. Проектный инвестиционный режим действует на основании заявительного или декларационного порядка. В заявительном поря</w:t>
      </w:r>
      <w:r>
        <w:t>дке предложение о реализации нового инвестиционного проекта формируется инвестором или организацией, реализующей проект (частная проектная инициатива). В декларационном порядке предложение о реализации инвестиционного проекта формируется федеральным органо</w:t>
      </w:r>
      <w:r>
        <w:t>м исполнительной власти, исполнительным органом государственной власти субъекта Российской Федерации (публичная проектная инициатива).</w:t>
      </w:r>
    </w:p>
    <w:bookmarkEnd w:id="204"/>
    <w:p w:rsidR="00000000" w:rsidRDefault="002C5BA3"/>
    <w:p w:rsidR="00000000" w:rsidRDefault="002C5BA3">
      <w:pPr>
        <w:pStyle w:val="a5"/>
      </w:pPr>
      <w:bookmarkStart w:id="205" w:name="sub_15"/>
      <w:r>
        <w:rPr>
          <w:rStyle w:val="a3"/>
        </w:rPr>
        <w:lastRenderedPageBreak/>
        <w:t>Статья 15.</w:t>
      </w:r>
      <w:r>
        <w:t xml:space="preserve"> Частная проектная инициатива</w:t>
      </w:r>
    </w:p>
    <w:p w:rsidR="00000000" w:rsidRDefault="002C5BA3">
      <w:bookmarkStart w:id="206" w:name="sub_1501"/>
      <w:bookmarkEnd w:id="205"/>
      <w:r>
        <w:t xml:space="preserve">1. В порядке частной проектной инициативы инвестор, </w:t>
      </w:r>
      <w:r>
        <w:t xml:space="preserve">организация, реализующая проект, вправе обратиться с заявлением о реализации нового инвестиционного проекта (далее - заявление) в федеральный орган исполнительной власти, указанный в </w:t>
      </w:r>
      <w:hyperlink w:anchor="sub_403" w:history="1">
        <w:r>
          <w:rPr>
            <w:rStyle w:val="a4"/>
          </w:rPr>
          <w:t>абзаце первом части 3 статьи 4</w:t>
        </w:r>
      </w:hyperlink>
      <w:r>
        <w:t xml:space="preserve"> настоящего Федера</w:t>
      </w:r>
      <w:r>
        <w:t>льного закона (орган государственной власти субъекта Российской Федерации, уполномоченный высшим исполнительным органом государственной власти субъекта Российской Федерации). Форма заявления и перечень прилагаемых документов устанавливаются федеральным орг</w:t>
      </w:r>
      <w:r>
        <w:t>аном исполнительной власти, указанным в абзаце первом части 3 статьи 4 настоящего Федерального закона (органом государственной власти субъекта Российской Федерации, уполномоченным высшим исполнительным органом государственной власти субъекта Российской Фед</w:t>
      </w:r>
      <w:r>
        <w:t>ерации).</w:t>
      </w:r>
    </w:p>
    <w:p w:rsidR="00000000" w:rsidRDefault="002C5BA3">
      <w:bookmarkStart w:id="207" w:name="sub_1502"/>
      <w:bookmarkEnd w:id="206"/>
      <w:r>
        <w:t>2. В заявлении и прилагаемых к нему документах должны содержаться:</w:t>
      </w:r>
    </w:p>
    <w:bookmarkEnd w:id="207"/>
    <w:p w:rsidR="00000000" w:rsidRDefault="002C5BA3">
      <w:r>
        <w:t>информация об организации, реализующей проект (предполагаемой к созданию организации, реализующей проект), в том числе основные характеристики указанной орг</w:t>
      </w:r>
      <w:r>
        <w:t>анизации, включая размер ее уставного капитала, состав участников и сведения об их возможности контролировать деятельность указанной организации;</w:t>
      </w:r>
    </w:p>
    <w:p w:rsidR="00000000" w:rsidRDefault="002C5BA3">
      <w:r>
        <w:t>бизнес-план, включающий финансово-экономическую модель, сведения об общем бюджете проекта и о размере собствен</w:t>
      </w:r>
      <w:r>
        <w:t>ных инвестиций инвестора (инвесторов) и (или) организации, реализующей проект, и подтверждение их возможности сформировать собственные инвестиции, а также включающий описание нового инвестиционного проекта, в том числе указание на территорию его реализации</w:t>
      </w:r>
      <w:r>
        <w:t>, сведения о товарах, работах, услугах или результатах интеллектуальной деятельности, планируемых соответственно к производству, выполнению, оказанию или созданию в рамках реализации нового инвестиционного проекта;</w:t>
      </w:r>
    </w:p>
    <w:p w:rsidR="00000000" w:rsidRDefault="002C5BA3">
      <w:r>
        <w:t>информация о сроке введения в эксплуатаци</w:t>
      </w:r>
      <w:r>
        <w:t>ю в соответствии с законодательством Российской Федерации имущественного комплекса, создаваемого в рамках нового инвестиционного проекта, включая перечень основных этапов работ (задач), предусмотренных новым инвестиционным проектом, со сроками их выполнени</w:t>
      </w:r>
      <w:r>
        <w:t>я и с указанием наименований отчетных документов, отражающих результаты выполнения работ (задач), и (или) информация о сроке возникновения имущественного права, создаваемого в рамках нового инвестиционного проекта;</w:t>
      </w:r>
    </w:p>
    <w:p w:rsidR="00000000" w:rsidRDefault="002C5BA3">
      <w:r>
        <w:t>указание на участников предлагаемого к за</w:t>
      </w:r>
      <w:r>
        <w:t>ключению соглашения о защите и поощрении капиталовложений - публично-правовые образования и регулируемые организации;</w:t>
      </w:r>
    </w:p>
    <w:p w:rsidR="00000000" w:rsidRDefault="002C5BA3">
      <w:r>
        <w:t>указание на акты (решения), применение которых предполагается осуществлять с учетом особенностей, установленных настоящим Федеральным зако</w:t>
      </w:r>
      <w:r>
        <w:t>ном;</w:t>
      </w:r>
    </w:p>
    <w:p w:rsidR="00000000" w:rsidRDefault="002C5BA3">
      <w:r>
        <w:t xml:space="preserve">перечень объектов обеспечивающей и (или) </w:t>
      </w:r>
      <w:hyperlink w:anchor="sub_20121" w:history="1">
        <w:r>
          <w:rPr>
            <w:rStyle w:val="a4"/>
          </w:rPr>
          <w:t>сопутствующей инфраструктуры</w:t>
        </w:r>
      </w:hyperlink>
      <w:r>
        <w:t>, затраты на создание (строительство), модернизацию, реконструкцию которых планируется возместить за счет средств бюджетов бюджетной системы Российской Фед</w:t>
      </w:r>
      <w:r>
        <w:t>ерации;</w:t>
      </w:r>
    </w:p>
    <w:p w:rsidR="00000000" w:rsidRDefault="002C5BA3">
      <w:r>
        <w:t>иные сведения, предусмотренные порядком, устанавливаемым Правительством Российской Федерации (высшим исполнительным органом государственной власти субъекта Российской Федерации).</w:t>
      </w:r>
    </w:p>
    <w:p w:rsidR="00000000" w:rsidRDefault="002C5BA3">
      <w:bookmarkStart w:id="208" w:name="sub_1503"/>
      <w:r>
        <w:t xml:space="preserve">3. Федеральный орган исполнительной власти, указанный в </w:t>
      </w:r>
      <w:hyperlink w:anchor="sub_403" w:history="1">
        <w:r>
          <w:rPr>
            <w:rStyle w:val="a4"/>
          </w:rPr>
          <w:t>абзаце первом части 3 статьи 4</w:t>
        </w:r>
      </w:hyperlink>
      <w:r>
        <w:t xml:space="preserve"> настоящего Федерального закона (орган государственной власти субъекта Российской Федерации, уполномоченный высшим исполнительным органом государственной власти субъекта Российской Федерации), в течение 30 </w:t>
      </w:r>
      <w:r>
        <w:t xml:space="preserve">рабочих дней со дня поступления заявления рассматривает его на предмет соответствия планируемого к реализации нового инвестиционного проекта требованиям, </w:t>
      </w:r>
      <w:r>
        <w:lastRenderedPageBreak/>
        <w:t>установленным настоящим Федеральным законом.</w:t>
      </w:r>
    </w:p>
    <w:p w:rsidR="00000000" w:rsidRDefault="002C5BA3">
      <w:bookmarkStart w:id="209" w:name="sub_1504"/>
      <w:bookmarkEnd w:id="208"/>
      <w:r>
        <w:t>4. Федеральный орган исполнительной власт</w:t>
      </w:r>
      <w:r>
        <w:t xml:space="preserve">и, указанный в </w:t>
      </w:r>
      <w:hyperlink w:anchor="sub_403" w:history="1">
        <w:r>
          <w:rPr>
            <w:rStyle w:val="a4"/>
          </w:rPr>
          <w:t>абзаце первом части 3 статьи 4</w:t>
        </w:r>
      </w:hyperlink>
      <w:r>
        <w:t xml:space="preserve"> настоящего Федерального закона (орган государственной власти субъекта Российской Федерации, уполномоченный высшим исполнительным органом государственной власти субъекта Российской Федер</w:t>
      </w:r>
      <w:r>
        <w:t>ации), в случаях, установленных порядком заключения, изменения и прекращения соглашений о защите и поощрении капиталовложений, запрашивает дополнительные (уточненные) сведения для целей рассмотрения заявления или возвращает заявление для его доработки, а т</w:t>
      </w:r>
      <w:r>
        <w:t>акже привлекает для рассмотрения заявления иные органы государственной власти в соответствии с их полномочиями и организации.</w:t>
      </w:r>
    </w:p>
    <w:p w:rsidR="00000000" w:rsidRDefault="002C5BA3">
      <w:bookmarkStart w:id="210" w:name="sub_1505"/>
      <w:bookmarkEnd w:id="209"/>
      <w:r>
        <w:t xml:space="preserve">5. Федеральный орган исполнительной власти, указанный в </w:t>
      </w:r>
      <w:hyperlink w:anchor="sub_403" w:history="1">
        <w:r>
          <w:rPr>
            <w:rStyle w:val="a4"/>
          </w:rPr>
          <w:t>абзаце первом части 3 статьи 4</w:t>
        </w:r>
      </w:hyperlink>
      <w:r>
        <w:t xml:space="preserve"> на</w:t>
      </w:r>
      <w:r>
        <w:t>стоящего Федерального закона (орган государственной власти субъекта Российской Федерации, уполномоченный высшим исполнительным органом государственной власти субъекта Российской Федерации), не вправе отказать инвестору, организации, реализующей проект, в р</w:t>
      </w:r>
      <w:r>
        <w:t>ассмотрении заявления и прилагаемых к нему документов, а также в заключении соглашения о защите и поощрении капиталовложений в случаях:</w:t>
      </w:r>
    </w:p>
    <w:bookmarkEnd w:id="210"/>
    <w:p w:rsidR="00000000" w:rsidRDefault="002C5BA3">
      <w:r>
        <w:t>представления заявления и прилагаемых к нему документов в соответствии с порядком, установленным настоящей статьей;</w:t>
      </w:r>
    </w:p>
    <w:p w:rsidR="00000000" w:rsidRDefault="002C5BA3">
      <w:r>
        <w:t>соответствия представленного заявления и прилагаемых к нему документов форме заявления и перечню прилагаемых к нему документов, установленны</w:t>
      </w:r>
      <w:r>
        <w:t xml:space="preserve">м федеральным органом исполнительной власти, указанным в </w:t>
      </w:r>
      <w:hyperlink w:anchor="sub_403" w:history="1">
        <w:r>
          <w:rPr>
            <w:rStyle w:val="a4"/>
          </w:rPr>
          <w:t>абзаце первом части 3 статьи 4</w:t>
        </w:r>
      </w:hyperlink>
      <w:r>
        <w:t xml:space="preserve"> настоящего Федерального закона (органом государственной власти субъекта Российской Федерации, уполномоченным высшим исполнительным органом госу</w:t>
      </w:r>
      <w:r>
        <w:t>дарственной власти субъекта Российской Федерации), и требованиям к содержанию заявления и прилагаемых к нему документов;</w:t>
      </w:r>
    </w:p>
    <w:p w:rsidR="00000000" w:rsidRDefault="002C5BA3">
      <w:r>
        <w:t>соответствия организации, реализующей проект, и нового инвестиционного проекта требованиям, установленным настоящим Федеральным законом</w:t>
      </w:r>
      <w:r>
        <w:t>.</w:t>
      </w:r>
    </w:p>
    <w:p w:rsidR="00000000" w:rsidRDefault="002C5BA3">
      <w:bookmarkStart w:id="211" w:name="sub_1506"/>
      <w:r>
        <w:t xml:space="preserve">6. В случае соблюдения порядка, установленного настоящей статьей, федеральный орган исполнительной власти, указанный в </w:t>
      </w:r>
      <w:hyperlink w:anchor="sub_403" w:history="1">
        <w:r>
          <w:rPr>
            <w:rStyle w:val="a4"/>
          </w:rPr>
          <w:t>абзаце первом части 3 статьи 4</w:t>
        </w:r>
      </w:hyperlink>
      <w:r>
        <w:t xml:space="preserve"> настоящего Федерального закона (орган государственной власти субъекта Р</w:t>
      </w:r>
      <w:r>
        <w:t>оссийской Федерации, уполномоченный высшим исполнительным органом государственной власти субъекта Российской Федерации), осуществляет совместно с организацией, реализующей проект, иными органами государственной власти (органами местного самоуправления) и п</w:t>
      </w:r>
      <w:r>
        <w:t>ри необходимости с иными организациями подготовку к заключению соглашения о защите и поощрении капиталовложений в соответствии с настоящим Федеральным законом и порядком, установленным Правительством Российской Федерации (высшим исполнительным органом госу</w:t>
      </w:r>
      <w:r>
        <w:t>дарственной власти субъекта Российской Федерации).</w:t>
      </w:r>
    </w:p>
    <w:bookmarkEnd w:id="211"/>
    <w:p w:rsidR="00000000" w:rsidRDefault="002C5BA3"/>
    <w:p w:rsidR="00000000" w:rsidRDefault="002C5BA3">
      <w:pPr>
        <w:pStyle w:val="a5"/>
      </w:pPr>
      <w:bookmarkStart w:id="212" w:name="sub_16"/>
      <w:r>
        <w:rPr>
          <w:rStyle w:val="a3"/>
        </w:rPr>
        <w:t>Статья 16.</w:t>
      </w:r>
      <w:r>
        <w:t xml:space="preserve"> Публичная проектная инициатива</w:t>
      </w:r>
    </w:p>
    <w:p w:rsidR="00000000" w:rsidRDefault="002C5BA3">
      <w:bookmarkStart w:id="213" w:name="sub_1601"/>
      <w:bookmarkEnd w:id="212"/>
      <w:r>
        <w:t>1. Федеральные органы исполнительной власти, а также исполнительные органы государственной власти субъектов Российской Федерации вправ</w:t>
      </w:r>
      <w:r>
        <w:t>е сформировать публичную проектную инициативу в отношении планируемых ими мероприятий, которая оформляется в виде декларации о реализации инвестиционного проекта.</w:t>
      </w:r>
    </w:p>
    <w:p w:rsidR="00000000" w:rsidRDefault="002C5BA3">
      <w:bookmarkStart w:id="214" w:name="sub_1602"/>
      <w:bookmarkEnd w:id="213"/>
      <w:r>
        <w:t>2. Федеральные органы исполнительной власти, а также исполнительные органы го</w:t>
      </w:r>
      <w:r>
        <w:t xml:space="preserve">сударственной власти субъектов Российской Федерации вправе привлекать инвесторов к реализации планируемых мероприятий и принимать решения о публикации декларации о реализации инвестиционного проекта в случае, если такое привлечение не приводит к издержкам </w:t>
      </w:r>
      <w:r>
        <w:t xml:space="preserve">для государства и общества большим, чем при </w:t>
      </w:r>
      <w:r>
        <w:lastRenderedPageBreak/>
        <w:t xml:space="preserve">реализации планируемых мероприятий без привлечения инвесторов, по результатам оценки соотношения предполагаемых выгод и затрат, в том числе дополнительных расходов бюджетов бюджетной системы Российской Федерации </w:t>
      </w:r>
      <w:r>
        <w:t>или иных издержек, а также не противоречит целям защиты основ конституционного строя, нравственности, здоровья, прав и законных интересов граждан и других лиц, обеспечения обороны страны и безопасности государства.</w:t>
      </w:r>
    </w:p>
    <w:p w:rsidR="00000000" w:rsidRDefault="002C5BA3">
      <w:bookmarkStart w:id="215" w:name="sub_1603"/>
      <w:bookmarkEnd w:id="214"/>
      <w:r>
        <w:t>3. Декларация о реализаци</w:t>
      </w:r>
      <w:r>
        <w:t xml:space="preserve">и инвестиционного проекта является предложением о заключении соглашения о защите и поощрении капиталовложений, сторонами которого должны являться публично-правовые образования и организации, указанные в </w:t>
      </w:r>
      <w:hyperlink w:anchor="sub_1801" w:history="1">
        <w:r>
          <w:rPr>
            <w:rStyle w:val="a4"/>
          </w:rPr>
          <w:t>части 1 статьи 18</w:t>
        </w:r>
      </w:hyperlink>
      <w:r>
        <w:t xml:space="preserve"> настоящег</w:t>
      </w:r>
      <w:r>
        <w:t>о Федерального закона, при этом в отношении организации, реализующей проект, должны применяться отдельные акты (решения) с учетом особенностей, установленных настоящим Федеральным законом.</w:t>
      </w:r>
    </w:p>
    <w:p w:rsidR="00000000" w:rsidRDefault="002C5BA3">
      <w:bookmarkStart w:id="216" w:name="sub_1604"/>
      <w:bookmarkEnd w:id="215"/>
      <w:r>
        <w:t>4. В декларации о реализации инвестиционного проект</w:t>
      </w:r>
      <w:r>
        <w:t>а могут быть указаны меры государственной поддержки из числа мер, которые Российская Федерация, субъекты Российской Федерации вправе предоставлять организациям, реализующим проекты, в соответствии с нормативными правовыми актами Российской Федерации, субъе</w:t>
      </w:r>
      <w:r>
        <w:t>ктов Российской Федерации.</w:t>
      </w:r>
    </w:p>
    <w:p w:rsidR="00000000" w:rsidRDefault="002C5BA3">
      <w:bookmarkStart w:id="217" w:name="sub_1605"/>
      <w:bookmarkEnd w:id="216"/>
      <w:r>
        <w:t xml:space="preserve">5. Решения, указанные в </w:t>
      </w:r>
      <w:hyperlink w:anchor="sub_1602" w:history="1">
        <w:r>
          <w:rPr>
            <w:rStyle w:val="a4"/>
          </w:rPr>
          <w:t>части 2</w:t>
        </w:r>
      </w:hyperlink>
      <w:r>
        <w:t xml:space="preserve"> настоящей статьи, принимаются органами государственной власти с учетом рассмотрения результатов </w:t>
      </w:r>
      <w:hyperlink w:anchor="sub_20122" w:history="1">
        <w:r>
          <w:rPr>
            <w:rStyle w:val="a4"/>
          </w:rPr>
          <w:t>финансово-инвестиционного аудита</w:t>
        </w:r>
      </w:hyperlink>
      <w:r>
        <w:t xml:space="preserve"> проекта декларации о реализации инвестиционного проекта.</w:t>
      </w:r>
    </w:p>
    <w:p w:rsidR="00000000" w:rsidRDefault="002C5BA3">
      <w:bookmarkStart w:id="218" w:name="sub_1606"/>
      <w:bookmarkEnd w:id="217"/>
      <w:r>
        <w:t>6. Сведения о государственной поддержке, а также сведения о перечне отдельных актов (решений), которые предполагается применять с учетом особенностей, установленных настоящим Федерал</w:t>
      </w:r>
      <w:r>
        <w:t>ьным законом, и которые предусматривают и (или) могут повлечь предоставление организации, реализующей проект, средств из бюджетов бюджетной системы Российской Федерации, включаются в декларацию о реализации инвестиционного проекта при условии подтверждения</w:t>
      </w:r>
      <w:r>
        <w:t xml:space="preserve"> соответственно федеральным органом исполнительной власти, указанным в </w:t>
      </w:r>
      <w:hyperlink w:anchor="sub_403" w:history="1">
        <w:r>
          <w:rPr>
            <w:rStyle w:val="a4"/>
          </w:rPr>
          <w:t>абзаце первом части 3 статьи 4</w:t>
        </w:r>
      </w:hyperlink>
      <w:r>
        <w:t xml:space="preserve"> настоящего Федерального закона, или финансовым органом субъекта Российской Федерации источников в соответствующих объемах финансо</w:t>
      </w:r>
      <w:r>
        <w:t>вого обеспечения мер государственной поддержки и (если применимо) обязательств регулируемых организаций.</w:t>
      </w:r>
    </w:p>
    <w:p w:rsidR="00000000" w:rsidRDefault="002C5BA3">
      <w:bookmarkStart w:id="219" w:name="sub_1607"/>
      <w:bookmarkEnd w:id="218"/>
      <w:r>
        <w:t>7. В декларации о реализации инвестиционного проекта должны быть указаны:</w:t>
      </w:r>
    </w:p>
    <w:bookmarkEnd w:id="219"/>
    <w:p w:rsidR="00000000" w:rsidRDefault="002C5BA3">
      <w:r>
        <w:t>планируемое мероприятие, для целей которого предполаг</w:t>
      </w:r>
      <w:r>
        <w:t>ается реализация инвестиционного проекта с привлечением инвестора;</w:t>
      </w:r>
    </w:p>
    <w:p w:rsidR="00000000" w:rsidRDefault="002C5BA3">
      <w:r>
        <w:t>целевые показатели планируемого мероприятия;</w:t>
      </w:r>
    </w:p>
    <w:p w:rsidR="00000000" w:rsidRDefault="002C5BA3">
      <w:r>
        <w:t>описание инвестиционного проекта, включая указание на территорию его реализации и перечень задач, на выполнение которых направлен инвестиционный</w:t>
      </w:r>
      <w:r>
        <w:t xml:space="preserve"> проект;</w:t>
      </w:r>
    </w:p>
    <w:p w:rsidR="00000000" w:rsidRDefault="002C5BA3">
      <w:r>
        <w:t>доступная к использованию организацией, реализующей проект,</w:t>
      </w:r>
    </w:p>
    <w:p w:rsidR="00000000" w:rsidRDefault="002C5BA3">
      <w:r>
        <w:t>инфраструктура и ресурсная база;</w:t>
      </w:r>
    </w:p>
    <w:p w:rsidR="00000000" w:rsidRDefault="002C5BA3">
      <w:r>
        <w:t>основные параметры товаров, работ, услуг или результатов интеллектуальной деятельности, соответственно производимых выполняемых, оказываемых или создаваем</w:t>
      </w:r>
      <w:r>
        <w:t>ых в результате реализации инвестиционного проекта;</w:t>
      </w:r>
    </w:p>
    <w:p w:rsidR="00000000" w:rsidRDefault="002C5BA3">
      <w:r>
        <w:t>минимальный размер предполагаемых собственных инвестиций;</w:t>
      </w:r>
    </w:p>
    <w:p w:rsidR="00000000" w:rsidRDefault="002C5BA3">
      <w:r>
        <w:t xml:space="preserve">перечень актов (решений), указанных в </w:t>
      </w:r>
      <w:hyperlink w:anchor="sub_1703" w:history="1">
        <w:r>
          <w:rPr>
            <w:rStyle w:val="a4"/>
          </w:rPr>
          <w:t>части 3 статьи 17</w:t>
        </w:r>
      </w:hyperlink>
      <w:r>
        <w:t xml:space="preserve"> настоящего Федерального закона, которые предполагается применять</w:t>
      </w:r>
      <w:r>
        <w:t xml:space="preserve"> с учетом особенностей, установленных настоящим Федеральным законом;</w:t>
      </w:r>
    </w:p>
    <w:p w:rsidR="00000000" w:rsidRDefault="002C5BA3">
      <w:r>
        <w:t>меры государственной поддержки и условия их предоставления;</w:t>
      </w:r>
    </w:p>
    <w:p w:rsidR="00000000" w:rsidRDefault="002C5BA3">
      <w:r>
        <w:t xml:space="preserve">перечень объектов обеспечивающей и (или) сопутствующей инфраструктуры, </w:t>
      </w:r>
      <w:r>
        <w:lastRenderedPageBreak/>
        <w:t>затраты на создание (строительство), модернизацию, рекон</w:t>
      </w:r>
      <w:r>
        <w:t>струкцию которых планируется возместить за счет средств бюджетов бюджетной системы Российской Федерации;</w:t>
      </w:r>
    </w:p>
    <w:p w:rsidR="00000000" w:rsidRDefault="002C5BA3">
      <w:r>
        <w:t>иные условия, определяемые Правительством Российской Федерации в соответствии с настоящим Федеральным законом.</w:t>
      </w:r>
    </w:p>
    <w:p w:rsidR="00000000" w:rsidRDefault="002C5BA3">
      <w:bookmarkStart w:id="220" w:name="sub_1608"/>
      <w:r>
        <w:t>8. В случае, если декларация о р</w:t>
      </w:r>
      <w:r>
        <w:t>еализации инвестиционного проекта подана федеральным органом исполнительной власти, организация, реализующая проект, определяется им на конкурсной основе в соответствии с настоящим Федеральным законом и принимаемым в соответствии с ним нормативным правовым</w:t>
      </w:r>
      <w:r>
        <w:t xml:space="preserve"> актом Правительства Российской Федерации. В случае, если декларация о реализации инвестиционного проекта подана исполнительным органом государственной власти субъекта Российской Федерации, организация, реализующая проект, определяется им на конкурсной осн</w:t>
      </w:r>
      <w:r>
        <w:t>ове в соответствии с настоящим Федеральным законом и принимаемым в соответствии с ним нормативным правовым актом высшего исполнительного органа государственной власти субъекта Российской Федерации.</w:t>
      </w:r>
    </w:p>
    <w:p w:rsidR="00000000" w:rsidRDefault="002C5BA3">
      <w:bookmarkStart w:id="221" w:name="sub_1609"/>
      <w:bookmarkEnd w:id="220"/>
      <w:r>
        <w:t>9. При отборе организации, реализующей про</w:t>
      </w:r>
      <w:r>
        <w:t>ект, должны быть обеспечены открытость и доступность сведений, включенных в декларацию о реализации инвестиционного проекта, а также конкуренция между предложениями участников конкурса посредством соблюдения процедур конкурсного отбора.</w:t>
      </w:r>
    </w:p>
    <w:p w:rsidR="00000000" w:rsidRDefault="002C5BA3">
      <w:bookmarkStart w:id="222" w:name="sub_1610"/>
      <w:bookmarkEnd w:id="221"/>
      <w:r>
        <w:t>10.</w:t>
      </w:r>
      <w:r>
        <w:t xml:space="preserve"> В предложении об участии в конкурсном отборе и прилагаемых к нему документах должны содержаться:</w:t>
      </w:r>
    </w:p>
    <w:bookmarkEnd w:id="222"/>
    <w:p w:rsidR="00000000" w:rsidRDefault="002C5BA3">
      <w:r>
        <w:t>информация об организации, реализующей проект (предполагаемой к созданию организации, реализующей проект), в том числе основные характеристики указанн</w:t>
      </w:r>
      <w:r>
        <w:t>ой организации, включая размер ее уставного капитала, состав участников и сведения об их возможности контролировать деятельность такой организации;</w:t>
      </w:r>
    </w:p>
    <w:p w:rsidR="00000000" w:rsidRDefault="002C5BA3">
      <w:r>
        <w:t>бизнес-план, включающий финансово-экономическую модель, сведения об общем бюджете и о размере инвестиций инв</w:t>
      </w:r>
      <w:r>
        <w:t>естора (инвесторов) и (или) собственных инвестиций и подтверждение их возможности сформировать собственные инвестиции;</w:t>
      </w:r>
    </w:p>
    <w:p w:rsidR="00000000" w:rsidRDefault="002C5BA3">
      <w:r>
        <w:t>информация о сроке введения в эксплуатацию в соответствии с законодательством Российской Федерации имущественного комплекса, создаваемого в рамках нового инвестиционного проекта, включая перечень основных этапов работ (задач), предусмотренных новым инвести</w:t>
      </w:r>
      <w:r>
        <w:t>ционным проектом, со сроками их выполнения и с указанием наименований отчетных документов, отражающих результаты выполнения работ (задач);</w:t>
      </w:r>
    </w:p>
    <w:p w:rsidR="00000000" w:rsidRDefault="002C5BA3">
      <w:r>
        <w:t>информация о сроке возникновения имущественного права, создаваемого в рамках нового инвестиционного проекта;</w:t>
      </w:r>
    </w:p>
    <w:p w:rsidR="00000000" w:rsidRDefault="002C5BA3">
      <w:r>
        <w:t>иные све</w:t>
      </w:r>
      <w:r>
        <w:t>дения, предусмотренные условиями проведения конкурсного отбора.</w:t>
      </w:r>
    </w:p>
    <w:p w:rsidR="00000000" w:rsidRDefault="002C5BA3">
      <w:bookmarkStart w:id="223" w:name="sub_1611"/>
      <w:r>
        <w:t>11. Победителем конкурсного отбора признается организация, предложившая наибольший объем собственных инвестиций и запросившая наименьший объем мер государственной поддержки либо не зап</w:t>
      </w:r>
      <w:r>
        <w:t>росившая их, а также предложившая самые короткие сроки реализации инвестиционного проекта при наиболее высокой эффективности.</w:t>
      </w:r>
    </w:p>
    <w:p w:rsidR="00000000" w:rsidRDefault="002C5BA3">
      <w:bookmarkStart w:id="224" w:name="sub_1612"/>
      <w:bookmarkEnd w:id="223"/>
      <w:r>
        <w:t>12. В отношении организации, признанной победителем конкурсного отбора, органами государственной власти заключаетс</w:t>
      </w:r>
      <w:r>
        <w:t xml:space="preserve">я соглашение о защите и поощрении капиталовложений, соответствующее условиям декларации о реализации инвестиционного проекта и результатам конкурсного отбора, в порядке, установленном </w:t>
      </w:r>
      <w:hyperlink w:anchor="sub_19" w:history="1">
        <w:r>
          <w:rPr>
            <w:rStyle w:val="a4"/>
          </w:rPr>
          <w:t>статьей 19</w:t>
        </w:r>
      </w:hyperlink>
      <w:r>
        <w:t xml:space="preserve"> настоящего Федерального закона. Указа</w:t>
      </w:r>
      <w:r>
        <w:t xml:space="preserve">нной организации могут предоставляться меры государственной поддержки в соответствии с </w:t>
      </w:r>
      <w:hyperlink w:anchor="sub_1003" w:history="1">
        <w:r>
          <w:rPr>
            <w:rStyle w:val="a4"/>
          </w:rPr>
          <w:t>частью 3 статьи 10</w:t>
        </w:r>
      </w:hyperlink>
      <w:r>
        <w:t xml:space="preserve"> настоящего Федерального закона.</w:t>
      </w:r>
    </w:p>
    <w:bookmarkEnd w:id="224"/>
    <w:p w:rsidR="00000000" w:rsidRDefault="002C5BA3"/>
    <w:p w:rsidR="00000000" w:rsidRDefault="002C5BA3">
      <w:pPr>
        <w:pStyle w:val="a5"/>
      </w:pPr>
      <w:bookmarkStart w:id="225" w:name="sub_17"/>
      <w:r>
        <w:rPr>
          <w:rStyle w:val="a3"/>
        </w:rPr>
        <w:lastRenderedPageBreak/>
        <w:t>Статья 17.</w:t>
      </w:r>
      <w:r>
        <w:t xml:space="preserve"> Особенности применения отдельных актов публично-правового образова</w:t>
      </w:r>
      <w:r>
        <w:t>ния (актов (решений) регулируемой организации) в рамках проектного инвестиционного режима</w:t>
      </w:r>
    </w:p>
    <w:p w:rsidR="00000000" w:rsidRDefault="002C5BA3">
      <w:bookmarkStart w:id="226" w:name="sub_1701"/>
      <w:bookmarkEnd w:id="225"/>
      <w:r>
        <w:t>1. Российская Федерация и субъект Российской Федерации (Российская Федерация, субъект Российской Федерации и регулируемая организация) или субъект Росси</w:t>
      </w:r>
      <w:r>
        <w:t xml:space="preserve">йской Федерации в соглашении о защите и поощрении капиталовложений принимают на установленный абзацем вторым настоящей части срок обязательства в отношении организации, реализующей проект, о неприменении указанных в </w:t>
      </w:r>
      <w:hyperlink w:anchor="sub_1703" w:history="1">
        <w:r>
          <w:rPr>
            <w:rStyle w:val="a4"/>
          </w:rPr>
          <w:t>части 3</w:t>
        </w:r>
      </w:hyperlink>
      <w:r>
        <w:t xml:space="preserve"> настоя</w:t>
      </w:r>
      <w:r>
        <w:t>щей статьи актов публично-правового образования (актов (решений) регулируемой организации), изменяющих предусмотренные в данном соглашении условия предпринимательской и (или) иной деятельности, связанной с реализацией инвестиционного проекта, имевшие место</w:t>
      </w:r>
      <w:r>
        <w:t xml:space="preserve"> на момент его заключения.</w:t>
      </w:r>
    </w:p>
    <w:p w:rsidR="00000000" w:rsidRDefault="002C5BA3">
      <w:bookmarkStart w:id="227" w:name="sub_1702"/>
      <w:bookmarkEnd w:id="226"/>
      <w:r>
        <w:t>2. Акты публично-правового образования (акты (решения) регулируемой организации) (далее также - акты (решения)), указанные:</w:t>
      </w:r>
    </w:p>
    <w:p w:rsidR="00000000" w:rsidRDefault="002C5BA3">
      <w:bookmarkStart w:id="228" w:name="sub_170201"/>
      <w:bookmarkEnd w:id="227"/>
      <w:r>
        <w:t xml:space="preserve">1) в </w:t>
      </w:r>
      <w:hyperlink w:anchor="sub_170301" w:history="1">
        <w:r>
          <w:rPr>
            <w:rStyle w:val="a4"/>
          </w:rPr>
          <w:t>пунктах 1-3 части 3</w:t>
        </w:r>
      </w:hyperlink>
      <w:r>
        <w:t xml:space="preserve"> настоящей статьи, </w:t>
      </w:r>
      <w:r>
        <w:t>не применяются в течение срока, на который заключено соглашение о защите и поощрении капиталовложений;</w:t>
      </w:r>
    </w:p>
    <w:p w:rsidR="00000000" w:rsidRDefault="002C5BA3">
      <w:bookmarkStart w:id="229" w:name="sub_170202"/>
      <w:bookmarkEnd w:id="228"/>
      <w:r>
        <w:t xml:space="preserve">2) в </w:t>
      </w:r>
      <w:hyperlink w:anchor="sub_170304" w:history="1">
        <w:r>
          <w:rPr>
            <w:rStyle w:val="a4"/>
          </w:rPr>
          <w:t>пункте 4 части 3</w:t>
        </w:r>
      </w:hyperlink>
      <w:r>
        <w:t xml:space="preserve"> настоящей статьи, не применяются в течение срока, предусмотренного вступившим в сил</w:t>
      </w:r>
      <w:r>
        <w:t>у связанным договором;</w:t>
      </w:r>
    </w:p>
    <w:p w:rsidR="00000000" w:rsidRDefault="002C5BA3">
      <w:bookmarkStart w:id="230" w:name="sub_170203"/>
      <w:bookmarkEnd w:id="229"/>
      <w:r>
        <w:t xml:space="preserve">3) в </w:t>
      </w:r>
      <w:hyperlink w:anchor="sub_170305" w:history="1">
        <w:r>
          <w:rPr>
            <w:rStyle w:val="a4"/>
          </w:rPr>
          <w:t>пунктах 5-10 части 3</w:t>
        </w:r>
      </w:hyperlink>
      <w:r>
        <w:t xml:space="preserve"> настоящей статьи, не применяются в течение трех лет со дня их вступления в силу, но не по завершении действия соглашения о защите и поощрении капиталовложений.</w:t>
      </w:r>
    </w:p>
    <w:p w:rsidR="00000000" w:rsidRDefault="002C5BA3">
      <w:bookmarkStart w:id="231" w:name="sub_1703"/>
      <w:bookmarkEnd w:id="230"/>
      <w:r>
        <w:t xml:space="preserve">3. Перечень актов (решений), которые применяются с учетом особенностей, установленных </w:t>
      </w:r>
      <w:hyperlink w:anchor="sub_1701" w:history="1">
        <w:r>
          <w:rPr>
            <w:rStyle w:val="a4"/>
          </w:rPr>
          <w:t>частями 1</w:t>
        </w:r>
      </w:hyperlink>
      <w:r>
        <w:t xml:space="preserve"> и </w:t>
      </w:r>
      <w:hyperlink w:anchor="sub_1702" w:history="1">
        <w:r>
          <w:rPr>
            <w:rStyle w:val="a4"/>
          </w:rPr>
          <w:t>2</w:t>
        </w:r>
      </w:hyperlink>
      <w:r>
        <w:t xml:space="preserve"> настоящей статьи:</w:t>
      </w:r>
    </w:p>
    <w:p w:rsidR="00000000" w:rsidRDefault="002C5BA3">
      <w:bookmarkStart w:id="232" w:name="sub_170301"/>
      <w:bookmarkEnd w:id="231"/>
      <w:r>
        <w:t>1) акты законодательства о налогах и сборах, пере</w:t>
      </w:r>
      <w:r>
        <w:t>чень которых устанавливается законодательством о налогах и сборах;</w:t>
      </w:r>
    </w:p>
    <w:p w:rsidR="00000000" w:rsidRDefault="002C5BA3">
      <w:bookmarkStart w:id="233" w:name="sub_170302"/>
      <w:bookmarkEnd w:id="232"/>
      <w:r>
        <w:t>2) акты, предусматривающие увеличение ставок вывозных таможенных пошлин, установление дополнительных таможенных процедур и (или) увеличение сроков таможенных процедур;</w:t>
      </w:r>
    </w:p>
    <w:p w:rsidR="00000000" w:rsidRDefault="002C5BA3">
      <w:bookmarkStart w:id="234" w:name="sub_170303"/>
      <w:bookmarkEnd w:id="233"/>
      <w:r>
        <w:t>3) акты (акты (решения) регулируемой организации), предусматривающие изменение формулы расчета тарифов, расчета соответствующих формуле расчета тарифа ставок (размеров) тарифов, надбавок, условий оказания связанных услуг в отношении прод</w:t>
      </w:r>
      <w:r>
        <w:t>укции, работ, услуг, соответственно потребляемых, производимых, оказываемых организацией, реализующей проект, указанных в соглашении о защите и поощрении капиталовложений и (или) в связанном договоре;</w:t>
      </w:r>
    </w:p>
    <w:p w:rsidR="00000000" w:rsidRDefault="002C5BA3">
      <w:bookmarkStart w:id="235" w:name="sub_170304"/>
      <w:bookmarkEnd w:id="234"/>
      <w:r>
        <w:t>4) акты (решения, предусмотренные с</w:t>
      </w:r>
      <w:r>
        <w:t>оответствующим порядком предоставления мер государственной поддержки), изменяющие вступившее в силу решение о предоставлении меры государственной поддержки и (или) об исполнении иных связанных обязательств, повлекших изменение объема предоставления меры го</w:t>
      </w:r>
      <w:r>
        <w:t>сударственной поддержки, предусмотренного соглашением о защите и поощрении капиталовложений и связанным договором;</w:t>
      </w:r>
    </w:p>
    <w:p w:rsidR="00000000" w:rsidRDefault="002C5BA3">
      <w:bookmarkStart w:id="236" w:name="sub_170305"/>
      <w:bookmarkEnd w:id="235"/>
      <w:r>
        <w:t>5) акты, предусматривающие введение или изменение технического регулирования, непосредственно влекущее за собой рост затр</w:t>
      </w:r>
      <w:r>
        <w:t>ат организации, реализующей проект, ужесточение и ввод новых нормативов, изменение обязательных требований к промышленной продукции и (или) к связанным с обязательными требованиями к промышленной продукции процессам проектирования (включая изыскания), прои</w:t>
      </w:r>
      <w:r>
        <w:t>зводства, строительства, монтажа, наладки, эксплуатации, хранения, перевозки, реализации и утилизации, а также установление требований по лицензированию деятельности организации, реализующей проект, или по сертификации выпускаемой ею продукции;</w:t>
      </w:r>
    </w:p>
    <w:p w:rsidR="00000000" w:rsidRDefault="002C5BA3">
      <w:bookmarkStart w:id="237" w:name="sub_170306"/>
      <w:bookmarkEnd w:id="236"/>
      <w:r>
        <w:t xml:space="preserve">6) акты, устанавливающие дополнительные или изменяющие действующие </w:t>
      </w:r>
      <w:r>
        <w:lastRenderedPageBreak/>
        <w:t>требования к землепользованию и застройке территорий, а также устанавливающие дополнительные административные процедуры при выполнении инженерных изысканий, при архитектурно-строит</w:t>
      </w:r>
      <w:r>
        <w:t>ельном проектировании, строительстве, реконструкции, вводе в эксплуатацию, сносе объектов капитального строительства, подключении (технологическом присоединении) к инженерным сетям, и (или) увеличивающие сроки, и (или) изменяющие порядок проведения таких п</w:t>
      </w:r>
      <w:r>
        <w:t>роцедур, предусматривающие изменение процедур подготовки документов территориального планирования, градостроительного регламента, документации по планировке территории, изменение порядка предоставления прав на земельный участок, изменение процедур, связанн</w:t>
      </w:r>
      <w:r>
        <w:t>ых с особенностями осуществления градостроительной деятельности на территориях субъектов Российской Федерации и территориях муниципальных образований (в случае, если такие процедуры и порядок их проведения установлены нормативным правовым актом субъекта Ро</w:t>
      </w:r>
      <w:r>
        <w:t>ссийской Федерации или муниципальным правовым актом представительного органа местного самоуправления), изменение порядка прохождения экспертизы проектной документации и (или) результатов инженерных изысканий, в том числе достоверности определения сметной с</w:t>
      </w:r>
      <w:r>
        <w:t>тоимости строительства, государственной экологической экспертизы проектной документации, историко-культурной экспертизы и порядка получения заключений указанных экспертиз, изменение порядка осуществления строительства, реконструкции (в том числе техническо</w:t>
      </w:r>
      <w:r>
        <w:t>го перевооружения), капитального ремонта объекта капитального строительства, порядка выдачи разрешения на строительство объекта и разрешения на ввод объекта в эксплуатацию, изменение требований к эксплуатации зданий, сооружений, непосредственно влекущие за</w:t>
      </w:r>
      <w:r>
        <w:t xml:space="preserve"> собой рост затрат организации, реализующей проект;</w:t>
      </w:r>
    </w:p>
    <w:p w:rsidR="00000000" w:rsidRDefault="002C5BA3">
      <w:bookmarkStart w:id="238" w:name="sub_170307"/>
      <w:bookmarkEnd w:id="237"/>
      <w:r>
        <w:t>7) акты (акты (решения) регулируемой организации), предусматривающие пересмотр инвестиционных программ регулируемых организаций в части, связанной с выполнением организацией, реализующ</w:t>
      </w:r>
      <w:r>
        <w:t>ей проект, условий по соглашению о защите и поощрении капиталовложений, в отношении обязательств, указанных в связанном договоре;</w:t>
      </w:r>
    </w:p>
    <w:p w:rsidR="00000000" w:rsidRDefault="002C5BA3">
      <w:bookmarkStart w:id="239" w:name="sub_170308"/>
      <w:bookmarkEnd w:id="238"/>
      <w:r>
        <w:t>8) акты, предусматривающие сокращение тарифных квот на вывоз товаров, квот на выдачу иностранным гражданам</w:t>
      </w:r>
      <w:r>
        <w:t xml:space="preserve"> приглашений на въезд в Российскую Федерацию в целях осуществления трудовой деятельности, квот на добычу (вылов) водных биоресурсов и иных квот, предусмотренных законодательством Российской Федерации;</w:t>
      </w:r>
    </w:p>
    <w:p w:rsidR="00000000" w:rsidRDefault="002C5BA3">
      <w:bookmarkStart w:id="240" w:name="sub_170309"/>
      <w:bookmarkEnd w:id="239"/>
      <w:r>
        <w:t>9) акты, предусматривающие увеличен</w:t>
      </w:r>
      <w:r>
        <w:t>ие ставок платы или расширение объектов обложения для следующих видов обязательных платежей: плата за негативное воздействие на окружающую среду, плата за пользование водными объектами, утилизационный сбор, экологический сбор, плата по обязательным видам с</w:t>
      </w:r>
      <w:r>
        <w:t>трахования имущества и ответственности;</w:t>
      </w:r>
    </w:p>
    <w:p w:rsidR="00000000" w:rsidRDefault="002C5BA3">
      <w:bookmarkStart w:id="241" w:name="sub_170310"/>
      <w:bookmarkEnd w:id="240"/>
      <w:r>
        <w:t>10) акты, предусматривающие увеличение ставки платы за единицу объема лесных ресурсов, а также изменение порядка определения и общего размера арендной платы, устанавливаемые при использовании лесн</w:t>
      </w:r>
      <w:r>
        <w:t>ого участка с изъятием лесных ресурсов на арендуемом лесном участке.</w:t>
      </w:r>
    </w:p>
    <w:p w:rsidR="00000000" w:rsidRDefault="002C5BA3">
      <w:bookmarkStart w:id="242" w:name="sub_1704"/>
      <w:bookmarkEnd w:id="241"/>
      <w:r>
        <w:t>4. Акты законодательства о налогах и сборах, вступающие в силу после даты заключения соглашения о защите и поощрении капиталовложений, предусматривающие снижение налогов</w:t>
      </w:r>
      <w:r>
        <w:t xml:space="preserve">ых ставок и (или) введение льгот по региональным и местным налогам, условия и сроки их применения и прекращения их действия, введение новых государственных пошлин, применяются в отношении организации, реализующей проект, в соответствии с законодательством </w:t>
      </w:r>
      <w:r>
        <w:t>о налогах и сборах.</w:t>
      </w:r>
    </w:p>
    <w:p w:rsidR="00000000" w:rsidRDefault="002C5BA3">
      <w:bookmarkStart w:id="243" w:name="sub_1705"/>
      <w:bookmarkEnd w:id="242"/>
      <w:r>
        <w:t xml:space="preserve">5. Положения, предусмотренные </w:t>
      </w:r>
      <w:hyperlink w:anchor="sub_1701" w:history="1">
        <w:r>
          <w:rPr>
            <w:rStyle w:val="a4"/>
          </w:rPr>
          <w:t>частями 1</w:t>
        </w:r>
      </w:hyperlink>
      <w:r>
        <w:t xml:space="preserve">, </w:t>
      </w:r>
      <w:hyperlink w:anchor="sub_1702" w:history="1">
        <w:r>
          <w:rPr>
            <w:rStyle w:val="a4"/>
          </w:rPr>
          <w:t>2</w:t>
        </w:r>
      </w:hyperlink>
      <w:r>
        <w:t xml:space="preserve"> и </w:t>
      </w:r>
      <w:hyperlink w:anchor="sub_1703" w:history="1">
        <w:r>
          <w:rPr>
            <w:rStyle w:val="a4"/>
          </w:rPr>
          <w:t>3</w:t>
        </w:r>
      </w:hyperlink>
      <w:r>
        <w:t xml:space="preserve"> настоящей статьи, применяются </w:t>
      </w:r>
      <w:r>
        <w:lastRenderedPageBreak/>
        <w:t>к организации, реализующей проект, только при соблюдении ею услов</w:t>
      </w:r>
      <w:r>
        <w:t>ий, установленных соглашением о защите и поощрении капиталовложений, настоящим Федеральным законом и законодательством о налогах и сборах.</w:t>
      </w:r>
    </w:p>
    <w:p w:rsidR="00000000" w:rsidRDefault="002C5BA3">
      <w:bookmarkStart w:id="244" w:name="sub_1706"/>
      <w:bookmarkEnd w:id="243"/>
      <w:r>
        <w:t>6. Организация, реализующая проект, обязана вести раздельный учет сумм налогов, объектов налогообложе</w:t>
      </w:r>
      <w:r>
        <w:t>ния и налоговой базы по видам налогов в соответствии с законодательством о налогах и сборах, а также иных показателей, необходимых для подтверждения соблюдения ею условий, установленных настоящим Федеральным законом и соглашением о защите и поощрении капит</w:t>
      </w:r>
      <w:r>
        <w:t>аловложений.</w:t>
      </w:r>
    </w:p>
    <w:p w:rsidR="00000000" w:rsidRDefault="002C5BA3">
      <w:bookmarkStart w:id="245" w:name="sub_1707"/>
      <w:bookmarkEnd w:id="244"/>
      <w:r>
        <w:t xml:space="preserve">7. В случае, если в отношении организации, реализующей проект, в соответствии с соглашением о защите и поощрении капиталовложений применяются указанные в </w:t>
      </w:r>
      <w:hyperlink w:anchor="sub_170303" w:history="1">
        <w:r>
          <w:rPr>
            <w:rStyle w:val="a4"/>
          </w:rPr>
          <w:t>пунктах 3</w:t>
        </w:r>
      </w:hyperlink>
      <w:r>
        <w:t xml:space="preserve"> и </w:t>
      </w:r>
      <w:hyperlink w:anchor="sub_170307" w:history="1">
        <w:r>
          <w:rPr>
            <w:rStyle w:val="a4"/>
          </w:rPr>
          <w:t>7 части 3</w:t>
        </w:r>
      </w:hyperlink>
      <w:r>
        <w:t xml:space="preserve"> настоящей статьи акты (решения) с учетом особенностей, установленных настоящей статьей, то в таком соглашении участвует регулируемая организация или между регулируемой организацией и (если применимо) уполномоченным органом государственной влас</w:t>
      </w:r>
      <w:r>
        <w:t>ти в области государственного регулирования цен (тарифов) либо органом местного самоуправления в случае наделения его соответствующими полномочиями (далее - регулирующий орган), а также организацией, реализующей проект, заключается отдельный договор (связа</w:t>
      </w:r>
      <w:r>
        <w:t>нный договор).</w:t>
      </w:r>
    </w:p>
    <w:p w:rsidR="00000000" w:rsidRDefault="002C5BA3">
      <w:bookmarkStart w:id="246" w:name="sub_1708"/>
      <w:bookmarkEnd w:id="245"/>
      <w:r>
        <w:t>8. В соглашении о защите и поощрении капиталовложений (связанном договоре) устанавливаются обязательства регулируемой организации и (если применимо) регулирующего органа не изменять формулу расчета тарифов, расчета соответств</w:t>
      </w:r>
      <w:r>
        <w:t>ующих формуле расчета тарифа ставок (размеров) тарифов, надбавок, условий оказания связанных услуг в отношении продукции, работ, услуг, соответственно потребляемых, производимых, оказываемых организацией, реализующей проект, и нести ответственность в случа</w:t>
      </w:r>
      <w:r>
        <w:t>е нарушения указанных обязательств.</w:t>
      </w:r>
    </w:p>
    <w:p w:rsidR="00000000" w:rsidRDefault="002C5BA3">
      <w:bookmarkStart w:id="247" w:name="sub_1709"/>
      <w:bookmarkEnd w:id="246"/>
      <w:r>
        <w:t xml:space="preserve">9. Положения, предусмотренные </w:t>
      </w:r>
      <w:hyperlink w:anchor="sub_1701" w:history="1">
        <w:r>
          <w:rPr>
            <w:rStyle w:val="a4"/>
          </w:rPr>
          <w:t>частями 1</w:t>
        </w:r>
      </w:hyperlink>
      <w:r>
        <w:t xml:space="preserve">, </w:t>
      </w:r>
      <w:hyperlink w:anchor="sub_1702" w:history="1">
        <w:r>
          <w:rPr>
            <w:rStyle w:val="a4"/>
          </w:rPr>
          <w:t>2</w:t>
        </w:r>
      </w:hyperlink>
      <w:r>
        <w:t xml:space="preserve">, </w:t>
      </w:r>
      <w:hyperlink w:anchor="sub_1703" w:history="1">
        <w:r>
          <w:rPr>
            <w:rStyle w:val="a4"/>
          </w:rPr>
          <w:t>3</w:t>
        </w:r>
      </w:hyperlink>
      <w:r>
        <w:t xml:space="preserve"> и </w:t>
      </w:r>
      <w:hyperlink w:anchor="sub_1707" w:history="1">
        <w:r>
          <w:rPr>
            <w:rStyle w:val="a4"/>
          </w:rPr>
          <w:t>7</w:t>
        </w:r>
      </w:hyperlink>
      <w:r>
        <w:t xml:space="preserve"> настоящей статьи, применяются в отношении организа</w:t>
      </w:r>
      <w:r>
        <w:t>ции, реализующей проект, только в части, имеющей отношение к соответствующему инвестиционному проекту. Указанная организация при наличии у нее наряду с инвестиционным проектом иной деятельности обязана вести раздельный учет продукции и иных показателей, им</w:t>
      </w:r>
      <w:r>
        <w:t>еющих значение в соответствии с настоящей частью, для подтверждения права на возмещение при ухудшении условий реализации инвестиционного проекта или для применения соответствующих ограничений.</w:t>
      </w:r>
    </w:p>
    <w:p w:rsidR="00000000" w:rsidRDefault="002C5BA3">
      <w:bookmarkStart w:id="248" w:name="sub_1710"/>
      <w:bookmarkEnd w:id="247"/>
      <w:r>
        <w:t xml:space="preserve">10. Положения </w:t>
      </w:r>
      <w:hyperlink w:anchor="sub_1701" w:history="1">
        <w:r>
          <w:rPr>
            <w:rStyle w:val="a4"/>
          </w:rPr>
          <w:t>частей 1</w:t>
        </w:r>
      </w:hyperlink>
      <w:r>
        <w:t xml:space="preserve">, </w:t>
      </w:r>
      <w:hyperlink w:anchor="sub_1702" w:history="1">
        <w:r>
          <w:rPr>
            <w:rStyle w:val="a4"/>
          </w:rPr>
          <w:t>2</w:t>
        </w:r>
      </w:hyperlink>
      <w:r>
        <w:t xml:space="preserve"> и </w:t>
      </w:r>
      <w:hyperlink w:anchor="sub_1703" w:history="1">
        <w:r>
          <w:rPr>
            <w:rStyle w:val="a4"/>
          </w:rPr>
          <w:t>3</w:t>
        </w:r>
      </w:hyperlink>
      <w:r>
        <w:t xml:space="preserve"> настоящей статьи не применяются в отношении нормативных правовых актов, принимаемых во исполнение международных договоров и актов в сфере таможенного регулирования, подлежащих применению в Россий</w:t>
      </w:r>
      <w:r>
        <w:t>ской Федерации.</w:t>
      </w:r>
    </w:p>
    <w:p w:rsidR="00000000" w:rsidRDefault="002C5BA3">
      <w:bookmarkStart w:id="249" w:name="sub_1711"/>
      <w:bookmarkEnd w:id="248"/>
      <w:r>
        <w:t>11. Финансово-экономическое обоснование к проектам федеральных законов, законов субъектов Российской Федерации и иных нормативных правовых актов, а также к проектам актов (решений) регулируемой организации должно содержать о</w:t>
      </w:r>
      <w:r>
        <w:t>ценку влияния указанных актов (решений) на обязанности Российской Федерации, субъекта Российской Федерации, регулируемой организации по выплате возмещения организации, реализующей проект, за невыполнение условий соглашения о защите и поощрении капиталовлож</w:t>
      </w:r>
      <w:r>
        <w:t>ений в связи с принятием таких актов (решений).</w:t>
      </w:r>
    </w:p>
    <w:p w:rsidR="00000000" w:rsidRDefault="002C5BA3">
      <w:bookmarkStart w:id="250" w:name="sub_1712"/>
      <w:bookmarkEnd w:id="249"/>
      <w:r>
        <w:t xml:space="preserve">12. Обязательства публично-правовых образований (регулируемых организаций), предусмотренные </w:t>
      </w:r>
      <w:hyperlink w:anchor="sub_1701" w:history="1">
        <w:r>
          <w:rPr>
            <w:rStyle w:val="a4"/>
          </w:rPr>
          <w:t>частью 1</w:t>
        </w:r>
      </w:hyperlink>
      <w:r>
        <w:t xml:space="preserve"> настоящей статьи, могут быть приняты в соответствии с соглашениям</w:t>
      </w:r>
      <w:r>
        <w:t xml:space="preserve">и о государственно-частном партнерстве, концессионными соглашениями в случаях, установленных настоящим Федеральным законом и законодательством Российской Федерации о государственно-частном партнерстве, муниципально-частном </w:t>
      </w:r>
      <w:r>
        <w:lastRenderedPageBreak/>
        <w:t>партнерстве, о концессионных согл</w:t>
      </w:r>
      <w:r>
        <w:t xml:space="preserve">ашениях, в части актов (решений), указанных в </w:t>
      </w:r>
      <w:hyperlink w:anchor="sub_170301" w:history="1">
        <w:r>
          <w:rPr>
            <w:rStyle w:val="a4"/>
          </w:rPr>
          <w:t>пунктах 1 - 3</w:t>
        </w:r>
      </w:hyperlink>
      <w:r>
        <w:t xml:space="preserve">, </w:t>
      </w:r>
      <w:hyperlink w:anchor="sub_170305" w:history="1">
        <w:r>
          <w:rPr>
            <w:rStyle w:val="a4"/>
          </w:rPr>
          <w:t>5 - 10 части 3</w:t>
        </w:r>
      </w:hyperlink>
      <w:r>
        <w:t xml:space="preserve"> настоящей статьи.</w:t>
      </w:r>
    </w:p>
    <w:bookmarkEnd w:id="250"/>
    <w:p w:rsidR="00000000" w:rsidRDefault="002C5BA3"/>
    <w:p w:rsidR="00000000" w:rsidRDefault="002C5BA3">
      <w:pPr>
        <w:pStyle w:val="a5"/>
      </w:pPr>
      <w:bookmarkStart w:id="251" w:name="sub_18"/>
      <w:r>
        <w:rPr>
          <w:rStyle w:val="a3"/>
        </w:rPr>
        <w:t>Статья 18.</w:t>
      </w:r>
      <w:r>
        <w:t xml:space="preserve"> Соглашение о защите и поощрении капиталовложений</w:t>
      </w:r>
    </w:p>
    <w:p w:rsidR="00000000" w:rsidRDefault="002C5BA3">
      <w:bookmarkStart w:id="252" w:name="sub_1801"/>
      <w:bookmarkEnd w:id="251"/>
      <w:r>
        <w:t xml:space="preserve">1. По соглашению </w:t>
      </w:r>
      <w:r>
        <w:t>о защите и поощрении капиталовложений Российская Федерация и субъект Российской Федерации (Российская Федерация, субъект Российской Федерации и регулируемая организация) или субъект Российской Федерации обязуются обеспечить организации, реализующей проект,</w:t>
      </w:r>
      <w:r>
        <w:t xml:space="preserve"> с момента заключения соглашения и на период его действия, если иное не предусмотрено настоящим Федеральным законом, стабильные условия предпринимательской и (или) иной деятельности посредством применения актов (решений), указанных в </w:t>
      </w:r>
      <w:hyperlink w:anchor="sub_1703" w:history="1">
        <w:r>
          <w:rPr>
            <w:rStyle w:val="a4"/>
          </w:rPr>
          <w:t>части 3 статьи 17</w:t>
        </w:r>
      </w:hyperlink>
      <w:r>
        <w:t xml:space="preserve"> настоящего Федерального закона, с учетом особенностей, установленных </w:t>
      </w:r>
      <w:hyperlink w:anchor="sub_1701" w:history="1">
        <w:r>
          <w:rPr>
            <w:rStyle w:val="a4"/>
          </w:rPr>
          <w:t>частями 1</w:t>
        </w:r>
      </w:hyperlink>
      <w:r>
        <w:t xml:space="preserve"> и </w:t>
      </w:r>
      <w:hyperlink w:anchor="sub_1702" w:history="1">
        <w:r>
          <w:rPr>
            <w:rStyle w:val="a4"/>
          </w:rPr>
          <w:t>2 статьи 17</w:t>
        </w:r>
      </w:hyperlink>
      <w:r>
        <w:t xml:space="preserve"> настоящего Федерального закона, при условии, что такая организация в будущем вложит собст</w:t>
      </w:r>
      <w:r>
        <w:t>венные инвестиции в реализацию на территории Российской Федерации инвестиционного проекта, осуществит регистрацию в соответствии с законодательством Российской Федерации имущественных прав, возникающих в рамках реализации инвестиционного проекта, и (или) в</w:t>
      </w:r>
      <w:r>
        <w:t>ведет в эксплуатацию в соответствии с законодательством Российской Федерации имущественный комплекс, предусмотренный инвестиционным проектом.</w:t>
      </w:r>
    </w:p>
    <w:p w:rsidR="00000000" w:rsidRDefault="002C5BA3">
      <w:bookmarkStart w:id="253" w:name="sub_1802"/>
      <w:bookmarkEnd w:id="252"/>
      <w:r>
        <w:t>2. Соглашения о защите и поощрении капиталовложений заключаются в рамках проектного инвестиционног</w:t>
      </w:r>
      <w:r>
        <w:t>о режима не позднее 1 января 2030 года.</w:t>
      </w:r>
    </w:p>
    <w:p w:rsidR="00000000" w:rsidRDefault="002C5BA3">
      <w:bookmarkStart w:id="254" w:name="sub_1803"/>
      <w:bookmarkEnd w:id="253"/>
      <w:r>
        <w:t xml:space="preserve">3. Соглашение о защите и поощрении капиталовложений может быть заключено с организацией, реализующей проект, в случае, если инвестиционный проект соответствует требованиям, указанным в </w:t>
      </w:r>
      <w:hyperlink w:anchor="sub_14" w:history="1">
        <w:r>
          <w:rPr>
            <w:rStyle w:val="a4"/>
          </w:rPr>
          <w:t>статье 14</w:t>
        </w:r>
      </w:hyperlink>
      <w:r>
        <w:t xml:space="preserve"> настоящего Федерального закона.</w:t>
      </w:r>
    </w:p>
    <w:p w:rsidR="00000000" w:rsidRDefault="002C5BA3">
      <w:bookmarkStart w:id="255" w:name="sub_1804"/>
      <w:bookmarkEnd w:id="254"/>
      <w:r>
        <w:t>4. Соглашение о защите и поощрении капиталовложений в части, устанавливающей имущественные права и обязанности сторон, включая выплату возмещения публично-правовым образованием или организа</w:t>
      </w:r>
      <w:r>
        <w:t>цией, реализующей проект, расходов (выпадающих доходов) публично-правового образования, возникающих в соответствии с данным соглашением, регулируется гражданским законодательством.</w:t>
      </w:r>
    </w:p>
    <w:p w:rsidR="00000000" w:rsidRDefault="002C5BA3">
      <w:bookmarkStart w:id="256" w:name="sub_1805"/>
      <w:bookmarkEnd w:id="255"/>
      <w:r>
        <w:t>5. От имени Российской Федерации соглашение о защите и поощ</w:t>
      </w:r>
      <w:r>
        <w:t>рении капиталовложений заключает уполномоченное Правительством Российской Федерации должностное лицо. От имени субъекта Российской Федерации соглашение о защите и поощрении капиталовложений заключает уполномоченное высшим исполнительным органом государстве</w:t>
      </w:r>
      <w:r>
        <w:t>нной власти субъекта Российской Федерации должностное лицо.</w:t>
      </w:r>
    </w:p>
    <w:p w:rsidR="00000000" w:rsidRDefault="002C5BA3">
      <w:bookmarkStart w:id="257" w:name="sub_1806"/>
      <w:bookmarkEnd w:id="256"/>
      <w:r>
        <w:t>6. В случае, если Российская Федерация является стороной соглашения о защите и поощрении капиталовложений, участие в нем субъекта Российской Федерации является обязательным. Россий</w:t>
      </w:r>
      <w:r>
        <w:t>ская Федерация и субъект Российской Федерации являются самостоятельными сторонами соглашения о защите и поощрении капиталовложений.</w:t>
      </w:r>
    </w:p>
    <w:p w:rsidR="00000000" w:rsidRDefault="002C5BA3">
      <w:bookmarkStart w:id="258" w:name="sub_1807"/>
      <w:bookmarkEnd w:id="257"/>
      <w:r>
        <w:t>7. Допускается заключение соглашения о защите и поощрении капиталовложений с организацией, реализующей проек</w:t>
      </w:r>
      <w:r>
        <w:t xml:space="preserve">т, в капитале которой прямо или косвенно участвуют публично-правовые образования и (или) </w:t>
      </w:r>
      <w:hyperlink w:anchor="sub_20116" w:history="1">
        <w:r>
          <w:rPr>
            <w:rStyle w:val="a4"/>
          </w:rPr>
          <w:t>организации с публичным участием</w:t>
        </w:r>
      </w:hyperlink>
      <w:r>
        <w:t>. При этом средства публично-правовых образований, предоставленные в капитал организации, реализующей проект</w:t>
      </w:r>
      <w:r>
        <w:t>, в составе собственных инвестиций не учитываются.</w:t>
      </w:r>
    </w:p>
    <w:p w:rsidR="00000000" w:rsidRDefault="002C5BA3">
      <w:bookmarkStart w:id="259" w:name="sub_1808"/>
      <w:bookmarkEnd w:id="258"/>
      <w:r>
        <w:t>8. Организация, реализующая проект, имеет право передать свои права и обязанности по соглашению о защите и поощрении капиталовложений иной организации с согласия являющихся сторонами такого</w:t>
      </w:r>
      <w:r>
        <w:t xml:space="preserve"> соглашения Российской Федерации и субъекта Российской Федерации или субъекта Российской Федерации (в случае, если Российская Федерация не является стороной соглашения) при условии, </w:t>
      </w:r>
      <w:r>
        <w:lastRenderedPageBreak/>
        <w:t>что такая организация соответствует требованиям, предъявляемым к организац</w:t>
      </w:r>
      <w:r>
        <w:t>ии, реализующей проект, и к инвестиционному проекту, установленным настоящим Федеральным законом, в объеме нереализованных прав и неисполненных обязанностей.</w:t>
      </w:r>
    </w:p>
    <w:p w:rsidR="00000000" w:rsidRDefault="002C5BA3">
      <w:bookmarkStart w:id="260" w:name="sub_1809"/>
      <w:bookmarkEnd w:id="259"/>
      <w:r>
        <w:t>9. Передача прав и обязанностей по соглашению о защите и поощрении капиталовложени</w:t>
      </w:r>
      <w:r>
        <w:t xml:space="preserve">й, предусмотренная </w:t>
      </w:r>
      <w:hyperlink w:anchor="sub_1808" w:history="1">
        <w:r>
          <w:rPr>
            <w:rStyle w:val="a4"/>
          </w:rPr>
          <w:t>частью 8</w:t>
        </w:r>
      </w:hyperlink>
      <w:r>
        <w:t xml:space="preserve"> настоящей статьи, осуществляется в объеме нереализованных прав и неисполненных обязанностей в соответствии с порядками, установленными для частной или публичной проектной инициативы в рамках проектного </w:t>
      </w:r>
      <w:r>
        <w:t>инвестиционного режима, за исключением случаев изменения организационно-правовой формы организации, реализующей проект.</w:t>
      </w:r>
    </w:p>
    <w:p w:rsidR="00000000" w:rsidRDefault="002C5BA3">
      <w:bookmarkStart w:id="261" w:name="sub_1810"/>
      <w:bookmarkEnd w:id="260"/>
      <w:r>
        <w:t>10. В случае реорганизации организации, реализующей проект, за исключением реорганизации в форме преобразования, Российс</w:t>
      </w:r>
      <w:r>
        <w:t xml:space="preserve">кая Федерация и субъект Российской Федерации или субъект Российской Федерации, являющиеся стороной соглашения о защите и поощрении капиталовложений, если указанными </w:t>
      </w:r>
      <w:hyperlink w:anchor="sub_20117" w:history="1">
        <w:r>
          <w:rPr>
            <w:rStyle w:val="a4"/>
          </w:rPr>
          <w:t>публично-правовыми образованиями</w:t>
        </w:r>
      </w:hyperlink>
      <w:r>
        <w:t xml:space="preserve"> предварительно не выражено согл</w:t>
      </w:r>
      <w:r>
        <w:t>асие на такую реорганизацию, вправе отказаться от исполнения условий соглашения без обращения в суд не позднее чем через шесть месяцев после завершения процедуры реорганизации организации, реализующей проект.</w:t>
      </w:r>
    </w:p>
    <w:p w:rsidR="00000000" w:rsidRDefault="002C5BA3">
      <w:bookmarkStart w:id="262" w:name="sub_1811"/>
      <w:bookmarkEnd w:id="261"/>
      <w:r>
        <w:t>11. Сделки, предусматривающие п</w:t>
      </w:r>
      <w:r>
        <w:t>риобретение иностранным инвестором или группой лиц, в которую входит иностранный инвестор (далее - группа лиц), в собственность, владение или пользование имущества, которое относится к основным производственным средствам хозяйственного общества, имеющего с</w:t>
      </w:r>
      <w:r>
        <w:t>тратегическое значение для обеспечения обороны страны и безопасности государства, стоимость которого составляет 25 процентов и более определенной на последнюю отчетную дату по данным бухгалтерской (финансовой) отчетности балансовой стоимости активов такого</w:t>
      </w:r>
      <w:r>
        <w:t xml:space="preserve"> хозяйственного общества, а также сделки, в том числе на фондовых биржах, или действия, в результате которых устанавливается контроль иностранных инвесторов или группы лиц над такими хозяйственными обществами, совершаются организацией, реализующей проект, </w:t>
      </w:r>
      <w:r>
        <w:t xml:space="preserve">в ходе исполнения условий соглашения о защите и поощрении капиталовложений в порядке, предусмотренном </w:t>
      </w:r>
      <w:hyperlink r:id="rId18" w:history="1">
        <w:r>
          <w:rPr>
            <w:rStyle w:val="a4"/>
          </w:rPr>
          <w:t>Федеральным законом</w:t>
        </w:r>
      </w:hyperlink>
      <w:r>
        <w:t xml:space="preserve"> "О порядке осуществления иностранных инвестиций в хозяйственные общества, имеющие стратегическое з</w:t>
      </w:r>
      <w:r>
        <w:t>начение для обеспечения обороны страны и безопасности государства".</w:t>
      </w:r>
    </w:p>
    <w:p w:rsidR="00000000" w:rsidRDefault="002C5BA3">
      <w:bookmarkStart w:id="263" w:name="sub_1812"/>
      <w:bookmarkEnd w:id="262"/>
      <w:r>
        <w:t xml:space="preserve">12. Для целей настоящей статьи термин "группа лиц" используется в значении, указанном в </w:t>
      </w:r>
      <w:hyperlink r:id="rId19" w:history="1">
        <w:r>
          <w:rPr>
            <w:rStyle w:val="a4"/>
          </w:rPr>
          <w:t>Федеральном законе</w:t>
        </w:r>
      </w:hyperlink>
      <w:r>
        <w:t xml:space="preserve"> от 26 июля 2006 года N 135-ФЗ</w:t>
      </w:r>
      <w:r>
        <w:t xml:space="preserve"> "О защите конкуренции".</w:t>
      </w:r>
    </w:p>
    <w:p w:rsidR="00000000" w:rsidRDefault="002C5BA3">
      <w:bookmarkStart w:id="264" w:name="sub_1813"/>
      <w:bookmarkEnd w:id="263"/>
      <w:r>
        <w:t>13. Соглашение о защите и поощрении капиталовложений должно содержать следующие существенные условия:</w:t>
      </w:r>
    </w:p>
    <w:p w:rsidR="00000000" w:rsidRDefault="002C5BA3">
      <w:bookmarkStart w:id="265" w:name="sub_181301"/>
      <w:bookmarkEnd w:id="264"/>
      <w:r>
        <w:t>1) описание инвестиционного проекта, включая характеристики товаров, работ, услуг или результат</w:t>
      </w:r>
      <w:r>
        <w:t>ов интеллектуальной деятельности, соответственно производимых, выполняемых, оказываемых или создаваемых в результате реализации инвестиционного проекта, сведения об их предполагаемом объеме, технологические и экологические требования к ним, перечень и срок</w:t>
      </w:r>
      <w:r>
        <w:t>и осуществления мероприятий, направленных на реализацию инвестиционного проекта, сведения об общем бюджете инвестиционного проекта, в том числе объеме собственных инвестиций, а также о предельно допустимых отклонениях (в пределах 10 процентов) от параметро</w:t>
      </w:r>
      <w:r>
        <w:t>в реализации инвестиционного проекта (в пределах 25 процентов - для инвестиционного проекта, реализуемого на территории Дальневосточного федерального округа и (или) Арктической зоны Российской Федерации). Значения предельно допустимых отклонений определяют</w:t>
      </w:r>
      <w:r>
        <w:t xml:space="preserve">ся в соответствии с порядком, устанавливаемым </w:t>
      </w:r>
      <w:r>
        <w:lastRenderedPageBreak/>
        <w:t>Правительством Российской Федерации;</w:t>
      </w:r>
    </w:p>
    <w:p w:rsidR="00000000" w:rsidRDefault="002C5BA3">
      <w:bookmarkStart w:id="266" w:name="sub_181302"/>
      <w:bookmarkEnd w:id="265"/>
      <w:r>
        <w:t xml:space="preserve">2) перечень актов (решений), указанных в </w:t>
      </w:r>
      <w:hyperlink w:anchor="sub_1703" w:history="1">
        <w:r>
          <w:rPr>
            <w:rStyle w:val="a4"/>
          </w:rPr>
          <w:t>части 3 статьи 17</w:t>
        </w:r>
      </w:hyperlink>
      <w:r>
        <w:t xml:space="preserve"> настоящего Федерального закона и применяемых с учетом особенностей, </w:t>
      </w:r>
      <w:r>
        <w:t>установленных настоящим Федеральным законом, а также предусмотренные связанными договорами условия предоставления мер государственной поддержки на реализацию инвестиционных проектов, по которым публично-правовым образованием принято решение об их предостав</w:t>
      </w:r>
      <w:r>
        <w:t>лении в соответствии с законодательством Российской Федерации;</w:t>
      </w:r>
    </w:p>
    <w:p w:rsidR="00000000" w:rsidRDefault="002C5BA3">
      <w:bookmarkStart w:id="267" w:name="sub_181303"/>
      <w:bookmarkEnd w:id="266"/>
      <w:r>
        <w:t>3) обязательство публично-правового образования в случае нарушения условий соглашения о защите и поощрении капиталовложений возместить организации, реализующей проект, причи</w:t>
      </w:r>
      <w:r>
        <w:t>ненный ущерб;</w:t>
      </w:r>
    </w:p>
    <w:p w:rsidR="00000000" w:rsidRDefault="002C5BA3">
      <w:bookmarkStart w:id="268" w:name="sub_181304"/>
      <w:bookmarkEnd w:id="267"/>
      <w:r>
        <w:t>4) сведения о размере средств, которые организация, реализующая проект, должна уплатить в случае, если она нарушит (с превышением предельно допустимых отклонений) условия соглашения о защите и поощрении капиталовложений;</w:t>
      </w:r>
    </w:p>
    <w:p w:rsidR="00000000" w:rsidRDefault="002C5BA3">
      <w:bookmarkStart w:id="269" w:name="sub_181305"/>
      <w:bookmarkEnd w:id="268"/>
      <w:r>
        <w:t>5) порядок представления организацией, реализующей проект, информации о ходе реализации инвестиционного проекта;</w:t>
      </w:r>
    </w:p>
    <w:p w:rsidR="00000000" w:rsidRDefault="002C5BA3">
      <w:bookmarkStart w:id="270" w:name="sub_181306"/>
      <w:bookmarkEnd w:id="269"/>
      <w:r>
        <w:t xml:space="preserve">6) срок действия соглашения о защите и поощрении капиталовложений, а также отдельных условий указанного </w:t>
      </w:r>
      <w:r>
        <w:t>соглашения;</w:t>
      </w:r>
    </w:p>
    <w:p w:rsidR="00000000" w:rsidRDefault="002C5BA3">
      <w:bookmarkStart w:id="271" w:name="sub_181307"/>
      <w:bookmarkEnd w:id="270"/>
      <w:r>
        <w:t>7) особенности порядка разрешения споров сторон соглашения о защите и поощрении капиталовложений;</w:t>
      </w:r>
    </w:p>
    <w:p w:rsidR="00000000" w:rsidRDefault="002C5BA3">
      <w:bookmarkStart w:id="272" w:name="sub_181308"/>
      <w:bookmarkEnd w:id="271"/>
      <w:r>
        <w:t>8) ссылки на акты законодательства о налогах и сборах (с указанием применяемой редакции этих актов), устан</w:t>
      </w:r>
      <w:r>
        <w:t>авливающие для налогоплательщика - участника соглашения о защите и поощрении капиталовложений объекты налогообложения, порядок определения налоговой базы, налоговые периоды, налоговые ставки, льготы по налогам, порядок исчисления, порядок и сроки уплаты на</w:t>
      </w:r>
      <w:r>
        <w:t>лога на прибыль организаций, налога на имущество организаций, транспортного налога и земельного налога, порядок и сроки уплаты налога на добавленную стоимость и порядок его возмещения;</w:t>
      </w:r>
    </w:p>
    <w:p w:rsidR="00000000" w:rsidRDefault="002C5BA3">
      <w:bookmarkStart w:id="273" w:name="sub_181309"/>
      <w:bookmarkEnd w:id="272"/>
      <w:r>
        <w:t>9) иные условия, предусмотренные настоящим Федераль</w:t>
      </w:r>
      <w:r>
        <w:t>ным законом или определенные сторонами соглашения о защите и поощрении капиталовложений.</w:t>
      </w:r>
    </w:p>
    <w:p w:rsidR="00000000" w:rsidRDefault="002C5BA3">
      <w:bookmarkStart w:id="274" w:name="sub_1814"/>
      <w:bookmarkEnd w:id="273"/>
      <w:r>
        <w:t>14. Правительство Российской Федерации вправе устанавливать дополнительные существенные условия соглашений о защите и поощрении капиталовложений.</w:t>
      </w:r>
    </w:p>
    <w:p w:rsidR="00000000" w:rsidRDefault="002C5BA3">
      <w:bookmarkStart w:id="275" w:name="sub_1815"/>
      <w:bookmarkEnd w:id="274"/>
      <w:r>
        <w:t xml:space="preserve">15. Положения, предусмотренные </w:t>
      </w:r>
      <w:hyperlink w:anchor="sub_181302" w:history="1">
        <w:r>
          <w:rPr>
            <w:rStyle w:val="a4"/>
          </w:rPr>
          <w:t>пунктом 2 части 13</w:t>
        </w:r>
      </w:hyperlink>
      <w:r>
        <w:t xml:space="preserve"> настоящей статьи в части мер государственной поддержки, включаются в соглашение о защите и поощрении капиталовложений после принятия публично-правовым образованием о</w:t>
      </w:r>
      <w:r>
        <w:t>бязательств по предоставлению меры государственной поддержки, в том числе заключения соглашения о предоставлении меры государственной поддержки в соответствии с нормативными правовыми актами, регулирующими правила ее предоставления.</w:t>
      </w:r>
    </w:p>
    <w:p w:rsidR="00000000" w:rsidRDefault="002C5BA3">
      <w:bookmarkStart w:id="276" w:name="sub_1816"/>
      <w:bookmarkEnd w:id="275"/>
      <w:r>
        <w:t>16. Условия соглашения о защите и поощрении капиталовложений должны исполняться его сторонами добросовестно.</w:t>
      </w:r>
    </w:p>
    <w:p w:rsidR="00000000" w:rsidRDefault="002C5BA3">
      <w:bookmarkStart w:id="277" w:name="sub_1817"/>
      <w:bookmarkEnd w:id="276"/>
      <w:r>
        <w:t>17. Организация, реализующая проект, имеет право привлекать для реализации инвестиционного проекта третьих лиц, если иное не устано</w:t>
      </w:r>
      <w:r>
        <w:t>влено соглашением о защите и поощрении капиталовложений.</w:t>
      </w:r>
    </w:p>
    <w:p w:rsidR="00000000" w:rsidRDefault="002C5BA3">
      <w:bookmarkStart w:id="278" w:name="sub_1818"/>
      <w:bookmarkEnd w:id="277"/>
      <w:r>
        <w:t>18. Инвестиционные проекты, в отношении которых заключены соглашения о защите и поощрении капиталовложений, подлежат включению в реестр соглашений о защите и поощрении капиталовложени</w:t>
      </w:r>
      <w:r>
        <w:t>й. Реестр соглашений о защите и поощрении капиталовложений содержит информацию:</w:t>
      </w:r>
    </w:p>
    <w:bookmarkEnd w:id="278"/>
    <w:p w:rsidR="00000000" w:rsidRDefault="002C5BA3">
      <w:r>
        <w:t>о соглашениях о защите и поощрении капиталовложений и связанных договорах;</w:t>
      </w:r>
    </w:p>
    <w:p w:rsidR="00000000" w:rsidRDefault="002C5BA3">
      <w:r>
        <w:t xml:space="preserve">о прогнозируемых мерах государственной поддержки, формах и основаниях их </w:t>
      </w:r>
      <w:r>
        <w:lastRenderedPageBreak/>
        <w:t>предоставления в цел</w:t>
      </w:r>
      <w:r>
        <w:t>ях реализации инвестиционных проектов, в том числе в форме возмещения затрат на создание (строительство), модернизацию, реконструкцию объектов обеспечивающей и сопутствующей инфраструктуры;</w:t>
      </w:r>
    </w:p>
    <w:p w:rsidR="00000000" w:rsidRDefault="002C5BA3">
      <w:r>
        <w:t>о прогнозируемых объемах налогов и иных обязательных платежей в св</w:t>
      </w:r>
      <w:r>
        <w:t>язи с реализацией новых инвестиционных проектов;</w:t>
      </w:r>
    </w:p>
    <w:p w:rsidR="00000000" w:rsidRDefault="002C5BA3">
      <w:r>
        <w:t>об обязательствах бюджетов бюджетной системы Российской Федерации, принятых в соответствии с бюджетным законодательством Российской Федерации в отношении организаций, реализующих проекты;</w:t>
      </w:r>
    </w:p>
    <w:p w:rsidR="00000000" w:rsidRDefault="002C5BA3">
      <w:r>
        <w:t>о перечне актов (ре</w:t>
      </w:r>
      <w:r>
        <w:t>шений), применяемых с учетом особенностей, установленных настоящим Федеральным законом;</w:t>
      </w:r>
    </w:p>
    <w:p w:rsidR="00000000" w:rsidRDefault="002C5BA3">
      <w:r>
        <w:t>о прогнозируемых объемах возмещения реального ущерба по соглашениям о защите и поощрении капиталовложений;</w:t>
      </w:r>
    </w:p>
    <w:p w:rsidR="00000000" w:rsidRDefault="002C5BA3">
      <w:r>
        <w:t>о планируемых объемах возмещения реального ущерба по соглашен</w:t>
      </w:r>
      <w:r>
        <w:t>иям о защите и поощрении капиталовложений;</w:t>
      </w:r>
    </w:p>
    <w:p w:rsidR="00000000" w:rsidRDefault="002C5BA3">
      <w:r>
        <w:t>об основаниях расторжения соглашений о защите и поощрении капиталовложений;</w:t>
      </w:r>
    </w:p>
    <w:p w:rsidR="00000000" w:rsidRDefault="002C5BA3">
      <w:r>
        <w:t>иную информацию, предусмотренную настоящим Федеральным законом и принимаемыми в соответствии с ним нормативными правовыми актами.</w:t>
      </w:r>
    </w:p>
    <w:p w:rsidR="00000000" w:rsidRDefault="002C5BA3">
      <w:bookmarkStart w:id="279" w:name="sub_1819"/>
      <w:r>
        <w:t xml:space="preserve">19. Федеральный орган исполнительной власти, указанный в </w:t>
      </w:r>
      <w:hyperlink w:anchor="sub_403" w:history="1">
        <w:r>
          <w:rPr>
            <w:rStyle w:val="a4"/>
          </w:rPr>
          <w:t>абзаце первом части 3 статьи 4</w:t>
        </w:r>
      </w:hyperlink>
      <w:r>
        <w:t xml:space="preserve"> настоящего Федерального закона, или иное лицо, определенное Правительством Российской Федерации, организует проведение мониторинга соблюдения </w:t>
      </w:r>
      <w:r>
        <w:t>организациями, реализующими проекты, условий соглашений о защите и поощрении капиталовложений.</w:t>
      </w:r>
    </w:p>
    <w:p w:rsidR="00000000" w:rsidRDefault="002C5BA3">
      <w:bookmarkStart w:id="280" w:name="sub_1820"/>
      <w:bookmarkEnd w:id="279"/>
      <w:r>
        <w:t>20. В рамках мониторинга соблюдения условий соглашений о защите и поощрении капиталовложений в том числе:</w:t>
      </w:r>
    </w:p>
    <w:p w:rsidR="00000000" w:rsidRDefault="002C5BA3">
      <w:bookmarkStart w:id="281" w:name="sub_182001"/>
      <w:bookmarkEnd w:id="280"/>
      <w:r>
        <w:t>1) анализируется инфо</w:t>
      </w:r>
      <w:r>
        <w:t>рмация, поступающая от федерального органа исполнительной власти, осуществляющего функции по обеспечению исполнения федерального бюджета, кассовому обслуживанию исполнения бюджетов бюджетной системы Российской Федерации, содержащаяся в реестре соглашений о</w:t>
      </w:r>
      <w:r>
        <w:t xml:space="preserve"> защите и поощрении капиталовложений;</w:t>
      </w:r>
    </w:p>
    <w:p w:rsidR="00000000" w:rsidRDefault="002C5BA3">
      <w:bookmarkStart w:id="282" w:name="sub_182002"/>
      <w:bookmarkEnd w:id="281"/>
      <w:r>
        <w:t>2) осуществляется формирование сводного отчета о реализации инвестиционных проектов, в отношении которых заключены соглашения о защите и поощрении капиталовложений;</w:t>
      </w:r>
    </w:p>
    <w:p w:rsidR="00000000" w:rsidRDefault="002C5BA3">
      <w:bookmarkStart w:id="283" w:name="sub_182003"/>
      <w:bookmarkEnd w:id="282"/>
      <w:r>
        <w:t>3) осуществля</w:t>
      </w:r>
      <w:r>
        <w:t>ется формирование аналитических обзоров по отраслям экономики и инвестициям;</w:t>
      </w:r>
    </w:p>
    <w:p w:rsidR="00000000" w:rsidRDefault="002C5BA3">
      <w:bookmarkStart w:id="284" w:name="sub_182004"/>
      <w:bookmarkEnd w:id="283"/>
      <w:r>
        <w:t>4) сводный отчет о реализации инвестиционных проектов, в отношении которых заключены соглашения о защите и поощрении капиталовложений, а также аналитические об</w:t>
      </w:r>
      <w:r>
        <w:t>зоры по отраслям экономики и инвестициям ежегодно направляются в Правительство Российской Федерации.</w:t>
      </w:r>
    </w:p>
    <w:bookmarkEnd w:id="284"/>
    <w:p w:rsidR="00000000" w:rsidRDefault="002C5BA3"/>
    <w:p w:rsidR="00000000" w:rsidRDefault="002C5BA3">
      <w:pPr>
        <w:pStyle w:val="a5"/>
      </w:pPr>
      <w:bookmarkStart w:id="285" w:name="sub_19"/>
      <w:r>
        <w:rPr>
          <w:rStyle w:val="a3"/>
        </w:rPr>
        <w:t>Статья 19.</w:t>
      </w:r>
      <w:r>
        <w:t xml:space="preserve"> Порядок заключения, изменения и расторжения соглашения о защите и поощрении капиталовложений</w:t>
      </w:r>
    </w:p>
    <w:p w:rsidR="00000000" w:rsidRDefault="002C5BA3">
      <w:bookmarkStart w:id="286" w:name="sub_1901"/>
      <w:bookmarkEnd w:id="285"/>
      <w:r>
        <w:t>1. Соглашение о защи</w:t>
      </w:r>
      <w:r>
        <w:t>те и поощрении капиталовложений заключается на срок до 6 лет в отношении инвестиционных проектов, объем собственных инвестиций в которые не превышает 5 миллиардов рублей, на срок до 15 лет - в отношении инвестиционных проектов, объем собственных инвестиций</w:t>
      </w:r>
      <w:r>
        <w:t xml:space="preserve"> в которые составляет от 5 миллиардов до 10 миллиардов рублей, на срок до 20 лет - в отношении инвестиционных проектов, объем собственных инвестиций в которые составляет 10 миллиардов рублей и более. Течение указанного срока начинается с года, следующего з</w:t>
      </w:r>
      <w:r>
        <w:t>а годом, в котором было заключено соглашение о защите и поощрении капиталовложений.</w:t>
      </w:r>
    </w:p>
    <w:p w:rsidR="00000000" w:rsidRDefault="002C5BA3">
      <w:bookmarkStart w:id="287" w:name="sub_1902"/>
      <w:bookmarkEnd w:id="286"/>
      <w:r>
        <w:lastRenderedPageBreak/>
        <w:t>2. Срок действия соглашения о защите и поощрении капиталовложений может быть однократно продлен на срок до 6 лет при условии, что организация, реализующая п</w:t>
      </w:r>
      <w:r>
        <w:t>роект, приняла обязательства по вложению собственных инвестиций, сформированных за счет доходов от реализации инвестиционного проекта, в данный проект или в иной инвестиционный проект, реализуемый на территории Российской Федерации (реинвестирование), в об</w:t>
      </w:r>
      <w:r>
        <w:t>ъеме не менее 1 миллиарда рублей в течение указанного в настоящей части периода.</w:t>
      </w:r>
    </w:p>
    <w:p w:rsidR="00000000" w:rsidRDefault="002C5BA3">
      <w:bookmarkStart w:id="288" w:name="sub_1903"/>
      <w:bookmarkEnd w:id="287"/>
      <w:r>
        <w:t>3. Условия заключенного соглашения о защите и поощрении капиталовложений сохраняют силу в течение всего срока его действия и не подлежат изменению, за исключен</w:t>
      </w:r>
      <w:r>
        <w:t>ием случаев, предусмотренных настоящим Федеральным законом.</w:t>
      </w:r>
    </w:p>
    <w:p w:rsidR="00000000" w:rsidRDefault="002C5BA3">
      <w:bookmarkStart w:id="289" w:name="sub_1904"/>
      <w:bookmarkEnd w:id="288"/>
      <w:r>
        <w:t>4. Соглашение о защите и поощрении капиталовложений вступает в силу с момента его подписания.</w:t>
      </w:r>
    </w:p>
    <w:p w:rsidR="00000000" w:rsidRDefault="002C5BA3">
      <w:bookmarkStart w:id="290" w:name="sub_1905"/>
      <w:bookmarkEnd w:id="289"/>
      <w:r>
        <w:t>5. В порядке частной проектной инициативы соглашение о защите и поощре</w:t>
      </w:r>
      <w:r>
        <w:t xml:space="preserve">нии капиталовложений заключается с организацией, реализующей проект, в случаях, установленных </w:t>
      </w:r>
      <w:hyperlink w:anchor="sub_15" w:history="1">
        <w:r>
          <w:rPr>
            <w:rStyle w:val="a4"/>
          </w:rPr>
          <w:t>статьей 15</w:t>
        </w:r>
      </w:hyperlink>
      <w:r>
        <w:t xml:space="preserve"> настоящего Федерального закона.</w:t>
      </w:r>
    </w:p>
    <w:p w:rsidR="00000000" w:rsidRDefault="002C5BA3">
      <w:bookmarkStart w:id="291" w:name="sub_1906"/>
      <w:bookmarkEnd w:id="290"/>
      <w:r>
        <w:t>6. В порядке публичной проектной инициативы соглашение о защите и поощрении кап</w:t>
      </w:r>
      <w:r>
        <w:t xml:space="preserve">италовложений, отвечающее условиям декларации о реализации нового инвестиционного проекта, заключается с организацией, реализующей проект, в случаях, установленных </w:t>
      </w:r>
      <w:hyperlink w:anchor="sub_16" w:history="1">
        <w:r>
          <w:rPr>
            <w:rStyle w:val="a4"/>
          </w:rPr>
          <w:t>статьей 16</w:t>
        </w:r>
      </w:hyperlink>
      <w:r>
        <w:t xml:space="preserve"> настоящего Федерального закона.</w:t>
      </w:r>
    </w:p>
    <w:p w:rsidR="00000000" w:rsidRDefault="002C5BA3">
      <w:bookmarkStart w:id="292" w:name="sub_1907"/>
      <w:bookmarkEnd w:id="291"/>
      <w:r>
        <w:t>7. Соглаш</w:t>
      </w:r>
      <w:r>
        <w:t>ение о защите и поощрении капиталовложений может быть изменено или прекращено в любое время по соглашению сторон.</w:t>
      </w:r>
    </w:p>
    <w:p w:rsidR="00000000" w:rsidRDefault="002C5BA3">
      <w:bookmarkStart w:id="293" w:name="sub_1908"/>
      <w:bookmarkEnd w:id="292"/>
      <w:r>
        <w:t>8. Российская Федерация и субъект Российской Федерации или субъект Российской Федерации, являющиеся стороной соглашения о защи</w:t>
      </w:r>
      <w:r>
        <w:t>те и поощрении капиталовложений, вправе в судебном порядке потребовать расторжения данного соглашения в случаях, если:</w:t>
      </w:r>
    </w:p>
    <w:bookmarkEnd w:id="293"/>
    <w:p w:rsidR="00000000" w:rsidRDefault="002C5BA3">
      <w:r>
        <w:t>организация, реализующая проект, допустила существенные нарушения условий, на которых было заключено соглашение о защите и поощре</w:t>
      </w:r>
      <w:r>
        <w:t>нии капиталовложений, в том числе нарушение сроков и объема осуществления собственных инвестиций, сроков выпуска продукции, выполнения основных этапов работ (задач) инвестиционного проекта, введения в эксплуатацию в соответствии с законодательством Российс</w:t>
      </w:r>
      <w:r>
        <w:t>кой Федерации имущественного комплекса, создаваемого в рамках инвестиционного проекта, и (или) регистрации прав на результаты интеллектуальной деятельности и приравненные к ним средства индивидуализации, предусмотренные инвестиционным проектом;</w:t>
      </w:r>
    </w:p>
    <w:p w:rsidR="00000000" w:rsidRDefault="002C5BA3">
      <w:r>
        <w:t xml:space="preserve">организация, реализующая проект, допустила нарушение законодательства Российской Федерации, которое привело к нарушению основ конституционного строя и (или) конституционных прав граждан либо к невозможности в полном объеме осуществлять меры по обеспечению </w:t>
      </w:r>
      <w:r>
        <w:t>обороны страны и безопасности государства.</w:t>
      </w:r>
    </w:p>
    <w:p w:rsidR="00000000" w:rsidRDefault="002C5BA3">
      <w:bookmarkStart w:id="294" w:name="sub_1909"/>
      <w:r>
        <w:t>9. Если сторонами соглашения о защите и поощрении капиталовложений являются несколько публично-правовых образований, каждое из них вправе потребовать расторжения указанного соглашения с обязательным уведом</w:t>
      </w:r>
      <w:r>
        <w:t>лением иных сторон соглашения о своем намерении потребовать его расторжения не менее чем за два месяца.</w:t>
      </w:r>
    </w:p>
    <w:p w:rsidR="00000000" w:rsidRDefault="002C5BA3">
      <w:bookmarkStart w:id="295" w:name="sub_1910"/>
      <w:bookmarkEnd w:id="294"/>
      <w:r>
        <w:t>10. Соглашение о защите и поощрении капиталовложений может быть изменено или расторгнуто в судебном порядке по требованию любой из сторо</w:t>
      </w:r>
      <w:r>
        <w:t>н в случае существенного изменения обстоятельств, из которых стороны исходили при заключении соглашения. Если иное не установлено в соглашении о защите и поощрении капиталовложений, к существенному изменению обстоятельств, при котором организация, реализую</w:t>
      </w:r>
      <w:r>
        <w:t>щая проект, может требовать изменения соглашения, относятся:</w:t>
      </w:r>
    </w:p>
    <w:bookmarkEnd w:id="295"/>
    <w:p w:rsidR="00000000" w:rsidRDefault="002C5BA3">
      <w:r>
        <w:t xml:space="preserve">введение торговых ограничений, ограничительных мер, затрагивающих внешнюю </w:t>
      </w:r>
      <w:r>
        <w:lastRenderedPageBreak/>
        <w:t>торговлю товарами, запретов и ограничений внешнеторговой деятельности, таможенного контроля при ввозе товаров, не</w:t>
      </w:r>
      <w:r>
        <w:t>обходимых организации, реализующей проект, для выполнения условий соглашения о защите и поощрении капиталовложений;</w:t>
      </w:r>
    </w:p>
    <w:p w:rsidR="00000000" w:rsidRDefault="002C5BA3">
      <w:r>
        <w:t>введение в отношении Российской Федерации, в отношении резидентов Российской Федерации санкций, препятствующих выполнению организацией, реал</w:t>
      </w:r>
      <w:r>
        <w:t>изующей проект, условий соглашения о защите и поощрении капиталовложений.</w:t>
      </w:r>
    </w:p>
    <w:p w:rsidR="00000000" w:rsidRDefault="002C5BA3">
      <w:bookmarkStart w:id="296" w:name="sub_1911"/>
      <w:r>
        <w:t>11. Организация, реализующая проект, вправе требовать расторжения соглашения о защите и поощрении капиталовложений в случае существенного нарушения его условий публично-право</w:t>
      </w:r>
      <w:r>
        <w:t>вым образованием.</w:t>
      </w:r>
    </w:p>
    <w:p w:rsidR="00000000" w:rsidRDefault="002C5BA3">
      <w:bookmarkStart w:id="297" w:name="sub_1912"/>
      <w:bookmarkEnd w:id="296"/>
      <w:r>
        <w:t xml:space="preserve">12. В случаях, предусмотренных </w:t>
      </w:r>
      <w:hyperlink w:anchor="sub_1910" w:history="1">
        <w:r>
          <w:rPr>
            <w:rStyle w:val="a4"/>
          </w:rPr>
          <w:t>частью 10</w:t>
        </w:r>
      </w:hyperlink>
      <w:r>
        <w:t xml:space="preserve"> настоящей статьи, организация, реализующая проект, обязана уведомить публично-правовое образование о готовящемся обращении в суд не менее чем за два месяца</w:t>
      </w:r>
      <w:r>
        <w:t>. При получении указанного уведомления публично-правовое образование вправе предложить внести изменения в условия соглашения о защите и поощрении капиталовложений, в результате которых организация, реализующая проект, будет поставлена в положение, в которо</w:t>
      </w:r>
      <w:r>
        <w:t>м она находилась бы в отсутствие указанных обстоятельств, включая изменение срока действия соглашения, технологических и иных требований к товарам, работам, услугам или результатам интеллектуальной деятельности, соответственно производимым, выполняемым, ок</w:t>
      </w:r>
      <w:r>
        <w:t>азываемым или создаваемым в результате реализации инвестиционного проекта.</w:t>
      </w:r>
    </w:p>
    <w:bookmarkEnd w:id="297"/>
    <w:p w:rsidR="00000000" w:rsidRDefault="002C5BA3"/>
    <w:p w:rsidR="00000000" w:rsidRDefault="002C5BA3">
      <w:pPr>
        <w:pStyle w:val="a5"/>
      </w:pPr>
      <w:bookmarkStart w:id="298" w:name="sub_20"/>
      <w:r>
        <w:rPr>
          <w:rStyle w:val="a3"/>
        </w:rPr>
        <w:t>Статья 20.</w:t>
      </w:r>
      <w:r>
        <w:t xml:space="preserve"> Ответственность за нарушение условий соглашения о защите и поощрении капиталовложений</w:t>
      </w:r>
    </w:p>
    <w:p w:rsidR="00000000" w:rsidRDefault="002C5BA3">
      <w:bookmarkStart w:id="299" w:name="sub_2001"/>
      <w:bookmarkEnd w:id="298"/>
      <w:r>
        <w:t>1. Организация, реализующая проект, возмещает публично-</w:t>
      </w:r>
      <w:r>
        <w:t>правовому образованию его расходы, возникшие в связи с предоставлением, в том числе на основании связанного договора, мер государственной поддержки, в соответствии с правилами их предоставления и с учетом требований настоящей части. Возврат в бюджеты бюдже</w:t>
      </w:r>
      <w:r>
        <w:t>тной системы Российской Федерации полученных в качестве мер государственной поддержки бюджетных средств, подлежащих возмещению публично-правовому образованию, осуществляется в порядке, установленном бюджетным законодательством Российской Федерации.</w:t>
      </w:r>
    </w:p>
    <w:p w:rsidR="00000000" w:rsidRDefault="002C5BA3">
      <w:bookmarkStart w:id="300" w:name="sub_2002"/>
      <w:bookmarkEnd w:id="299"/>
      <w:r>
        <w:t>2. Организация, реализующая проект, не несет обязанности по возмещению публично-правовому образованию расходов в случае, если нарушение такой организацией установленных в соглашении о защите и поощрении капиталовложений условий произошло вследстви</w:t>
      </w:r>
      <w:r>
        <w:t>е непредвиденных в момент заключения соглашения решений и действий публично-правового образования, являющегося стороной такого соглашения.</w:t>
      </w:r>
    </w:p>
    <w:p w:rsidR="00000000" w:rsidRDefault="002C5BA3">
      <w:bookmarkStart w:id="301" w:name="sub_2003"/>
      <w:bookmarkEnd w:id="300"/>
      <w:r>
        <w:t xml:space="preserve">3. В случае применения актов (решений), указанных в </w:t>
      </w:r>
      <w:hyperlink w:anchor="sub_1703" w:history="1">
        <w:r>
          <w:rPr>
            <w:rStyle w:val="a4"/>
          </w:rPr>
          <w:t>части 3 статьи 17</w:t>
        </w:r>
      </w:hyperlink>
      <w:r>
        <w:t xml:space="preserve"> насто</w:t>
      </w:r>
      <w:r>
        <w:t xml:space="preserve">ящего Федерального закона, без учета особенностей их применения, указанных в </w:t>
      </w:r>
      <w:hyperlink w:anchor="sub_1701" w:history="1">
        <w:r>
          <w:rPr>
            <w:rStyle w:val="a4"/>
          </w:rPr>
          <w:t>частях 1</w:t>
        </w:r>
      </w:hyperlink>
      <w:r>
        <w:t xml:space="preserve"> и </w:t>
      </w:r>
      <w:hyperlink w:anchor="sub_1702" w:history="1">
        <w:r>
          <w:rPr>
            <w:rStyle w:val="a4"/>
          </w:rPr>
          <w:t>2 статьи 17</w:t>
        </w:r>
      </w:hyperlink>
      <w:r>
        <w:t xml:space="preserve"> настоящего Федерального закона, у организации, реализующей проект, возникает право на возмещение . реаль</w:t>
      </w:r>
      <w:r>
        <w:t>ного ущерба, предусмотренное настоящим Федеральным законом:</w:t>
      </w:r>
    </w:p>
    <w:bookmarkEnd w:id="301"/>
    <w:p w:rsidR="00000000" w:rsidRDefault="002C5BA3">
      <w:r>
        <w:t>в случае, если их применение привело к дополнительным расходам организации, реализующей проект, в объеме, превышающем 100 миллионов рублей;</w:t>
      </w:r>
    </w:p>
    <w:p w:rsidR="00000000" w:rsidRDefault="002C5BA3">
      <w:r>
        <w:t>при условии обращения организации, реализующей п</w:t>
      </w:r>
      <w:r>
        <w:t>роект, в органы государственной власти (в регулируемую организацию);</w:t>
      </w:r>
    </w:p>
    <w:p w:rsidR="00000000" w:rsidRDefault="002C5BA3">
      <w:r>
        <w:t>не ранее осуществления собственных инвестиций в объеме, установленном в соглашении о защите и поощрении капиталовложений, регистрации в соответствии с законодательством Российской Федерац</w:t>
      </w:r>
      <w:r>
        <w:t xml:space="preserve">ии имущественных прав, возникающих в рамках реализации инвестиционного проекта, в том числе прав на результаты </w:t>
      </w:r>
      <w:r>
        <w:lastRenderedPageBreak/>
        <w:t>интеллектуальной деятельности и приравненные к ним средства индивидуализации, и (или) ввода в эксплуатацию в соответствии с законодательством Рос</w:t>
      </w:r>
      <w:r>
        <w:t>сийской Федерации имущественного комплекса, предусмотренного инвестиционным проектом.</w:t>
      </w:r>
    </w:p>
    <w:p w:rsidR="00000000" w:rsidRDefault="002C5BA3">
      <w:bookmarkStart w:id="302" w:name="sub_2004"/>
      <w:r>
        <w:t>4. По окончании каждого календарного года, в котором были нарушены условия соглашения о защите и поощрении капиталовложений в части применения отдельных актов (ре</w:t>
      </w:r>
      <w:r>
        <w:t>шений) с учетом особенностей, установленных настоящим Федеральным законом, Российская Федерация, субъект Российской Федерации определяют объем средств, подлежащих возмещению организации, реализующей проект, учитываемый в реестре соглашений о защите и поощр</w:t>
      </w:r>
      <w:r>
        <w:t>ении капиталовложений.</w:t>
      </w:r>
    </w:p>
    <w:p w:rsidR="00000000" w:rsidRDefault="002C5BA3">
      <w:bookmarkStart w:id="303" w:name="sub_2005"/>
      <w:bookmarkEnd w:id="302"/>
      <w:r>
        <w:t>5. Реальный ущерб в целях настоящего Федерального закона определяется как документально подтвержденные и фактически понесенные организацией, реализующей проект, расходы, возникшие вследствие нарушения публично-правовы</w:t>
      </w:r>
      <w:r>
        <w:t>м образованием условий соглашения о защите и поощрении капиталовложений в части применения актов (решений) с учетом особенностей, установленных настоящим Федеральным законом. Оценка объема средств, подлежащих предоставлению в целях возмещения реального уще</w:t>
      </w:r>
      <w:r>
        <w:t>рба, причиненного организации, реализующей проект, производится в валюте Российской Федерации.</w:t>
      </w:r>
    </w:p>
    <w:p w:rsidR="00000000" w:rsidRDefault="002C5BA3">
      <w:bookmarkStart w:id="304" w:name="sub_2006"/>
      <w:bookmarkEnd w:id="303"/>
      <w:r>
        <w:t>6. Публично-правовое образование (регулируемая организация) обязано возместить реальный ущерб, причиненный организации, реализующей проект, вслед</w:t>
      </w:r>
      <w:r>
        <w:t>ствие нарушения условий соглашения о защите и поощрении капиталовложений в части применения актов (решений) с учетом особенностей, установленных настоящим Федеральным законом. В случае невозможности исполнения регулируемой организацией указанных обязательс</w:t>
      </w:r>
      <w:r>
        <w:t>тв (вступления в законную силу решения арбитражного суда о признании регулируемой организации банкротом и об открытии конкурсного производства) публично-правовое образование несет ответственность по таким обязательствам в части, не исполненной регулируемой</w:t>
      </w:r>
      <w:r>
        <w:t xml:space="preserve"> организацией.</w:t>
      </w:r>
    </w:p>
    <w:p w:rsidR="00000000" w:rsidRDefault="002C5BA3">
      <w:bookmarkStart w:id="305" w:name="sub_2007"/>
      <w:bookmarkEnd w:id="304"/>
      <w:r>
        <w:t>7. Возмещение реального ущерба по соглашениям о защите и поощрении капиталовложений осуществляется не ранее года, следующего за годом, в котором принято решение о таком возмещении. Планируемые объемы возмещения реального ущер</w:t>
      </w:r>
      <w:r>
        <w:t>ба по соглашениям о защите и поощрении капиталовложений подлежат учету при формировании проекта закона (решения) о бюджете на очередной год в соответствии с бюджетным законодательством Российской Федерации.</w:t>
      </w:r>
    </w:p>
    <w:bookmarkEnd w:id="305"/>
    <w:p w:rsidR="00000000" w:rsidRDefault="002C5BA3"/>
    <w:p w:rsidR="00000000" w:rsidRDefault="002C5BA3">
      <w:pPr>
        <w:pStyle w:val="a5"/>
      </w:pPr>
      <w:bookmarkStart w:id="306" w:name="sub_21"/>
      <w:r>
        <w:rPr>
          <w:rStyle w:val="a3"/>
        </w:rPr>
        <w:t>Статья 21.</w:t>
      </w:r>
      <w:r>
        <w:t xml:space="preserve"> Рассмотрение споров по </w:t>
      </w:r>
      <w:r>
        <w:t>соглашению о защите и поощрении капиталовложений</w:t>
      </w:r>
    </w:p>
    <w:p w:rsidR="00000000" w:rsidRDefault="002C5BA3">
      <w:bookmarkStart w:id="307" w:name="sub_2101"/>
      <w:bookmarkEnd w:id="306"/>
      <w:r>
        <w:t>1. Споры, возникающие между сторонами соглашения о защите и поощрении капиталовложений в отношении действительности, исполнения, прекращения данного соглашения, стороны должны стремиться разреш</w:t>
      </w:r>
      <w:r>
        <w:t>ать путем проведения переговоров.</w:t>
      </w:r>
    </w:p>
    <w:p w:rsidR="00000000" w:rsidRDefault="002C5BA3">
      <w:bookmarkStart w:id="308" w:name="sub_2102"/>
      <w:bookmarkEnd w:id="307"/>
      <w:r>
        <w:t>2. Если спор между сторонами соглашения о защите и поощрении капиталовложений не будет урегулирован в течение шести месяцев со дня, когда одна из сторон инициирует проведение переговоров, такой спор может б</w:t>
      </w:r>
      <w:r>
        <w:t xml:space="preserve">ыть передан по инициативе любой из сторон на рассмотрение суда в соответствии с установленной компетенцией или арбитражного (третейского) суда в соответствии со </w:t>
      </w:r>
      <w:hyperlink w:anchor="sub_13" w:history="1">
        <w:r>
          <w:rPr>
            <w:rStyle w:val="a4"/>
          </w:rPr>
          <w:t>статьей 13</w:t>
        </w:r>
      </w:hyperlink>
      <w:r>
        <w:t xml:space="preserve"> настоящего Федерального закона.</w:t>
      </w:r>
    </w:p>
    <w:bookmarkEnd w:id="308"/>
    <w:p w:rsidR="00000000" w:rsidRDefault="002C5BA3"/>
    <w:p w:rsidR="00000000" w:rsidRDefault="002C5BA3">
      <w:pPr>
        <w:pStyle w:val="a5"/>
      </w:pPr>
      <w:bookmarkStart w:id="309" w:name="sub_22"/>
      <w:r>
        <w:rPr>
          <w:rStyle w:val="a3"/>
        </w:rPr>
        <w:t>Статья 22.</w:t>
      </w:r>
      <w:r>
        <w:t xml:space="preserve"> Связанный договор</w:t>
      </w:r>
    </w:p>
    <w:p w:rsidR="00000000" w:rsidRDefault="002C5BA3">
      <w:bookmarkStart w:id="310" w:name="sub_2201"/>
      <w:bookmarkEnd w:id="309"/>
      <w:r>
        <w:t>1. Для целей применения настоящего Федерального закона связанными договорами являются следующие договоры, связанные с исполнением организацией, реализующей проект, условий соглашения о защите и поощрении капиталовложений, з</w:t>
      </w:r>
      <w:r>
        <w:t xml:space="preserve">аключаемые публично-правовыми образованиями и (или) хозяйствующими субъектами </w:t>
      </w:r>
      <w:r>
        <w:lastRenderedPageBreak/>
        <w:t>с организацией, реализующей проект, либо публично-правовыми образованиями с организациями, привлекаемыми публично-правовыми образованиями для предоставления мер государственной (</w:t>
      </w:r>
      <w:r>
        <w:t>муниципальной) поддержки:</w:t>
      </w:r>
    </w:p>
    <w:p w:rsidR="00000000" w:rsidRDefault="002C5BA3">
      <w:bookmarkStart w:id="311" w:name="sub_220101"/>
      <w:bookmarkEnd w:id="310"/>
      <w:r>
        <w:t>1) договоры о предоставлении субсидий, договоры о предоставлении бюджетных инвестиций, заключаемые в соответствии с бюджетным законодательством Российской Федерации;</w:t>
      </w:r>
    </w:p>
    <w:p w:rsidR="00000000" w:rsidRDefault="002C5BA3">
      <w:bookmarkStart w:id="312" w:name="sub_220102"/>
      <w:bookmarkEnd w:id="311"/>
      <w:r>
        <w:t>2) договоры, заключаемые м</w:t>
      </w:r>
      <w:r>
        <w:t>ежду регулирующим органом и (или) регулируемой организацией с организацией, реализующей проект;</w:t>
      </w:r>
    </w:p>
    <w:p w:rsidR="00000000" w:rsidRDefault="002C5BA3">
      <w:bookmarkStart w:id="313" w:name="sub_220103"/>
      <w:bookmarkEnd w:id="312"/>
      <w:r>
        <w:t>3) государственные контракты, муниципальные контракты, заключаемые в соответствии с законодательством Российской Федерации о контрактной сис</w:t>
      </w:r>
      <w:r>
        <w:t>теме в сфере закупок товаров, работ, услуг для обеспечения государственных и муниципальных нужд;</w:t>
      </w:r>
    </w:p>
    <w:p w:rsidR="00000000" w:rsidRDefault="002C5BA3">
      <w:bookmarkStart w:id="314" w:name="sub_220104"/>
      <w:bookmarkEnd w:id="313"/>
      <w:r>
        <w:t>4) лицензионные договоры;</w:t>
      </w:r>
    </w:p>
    <w:p w:rsidR="00000000" w:rsidRDefault="002C5BA3">
      <w:bookmarkStart w:id="315" w:name="sub_220105"/>
      <w:bookmarkEnd w:id="314"/>
      <w:r>
        <w:t>5) договоры аренды имущества, находящегося в государственной или муниципальной собственности;</w:t>
      </w:r>
    </w:p>
    <w:p w:rsidR="00000000" w:rsidRDefault="002C5BA3">
      <w:bookmarkStart w:id="316" w:name="sub_220106"/>
      <w:bookmarkEnd w:id="315"/>
      <w:r>
        <w:t xml:space="preserve">6) договоры, предусматривающие оказание организационной, консультационной, информационной поддержки </w:t>
      </w:r>
      <w:hyperlink w:anchor="sub_20104" w:history="1">
        <w:r>
          <w:rPr>
            <w:rStyle w:val="a4"/>
          </w:rPr>
          <w:t>инвестиционной деятельности</w:t>
        </w:r>
      </w:hyperlink>
      <w:r>
        <w:t>;</w:t>
      </w:r>
    </w:p>
    <w:p w:rsidR="00000000" w:rsidRDefault="002C5BA3">
      <w:bookmarkStart w:id="317" w:name="sub_220107"/>
      <w:bookmarkEnd w:id="316"/>
      <w:r>
        <w:t>7) договоры, заключаемые организацией, привлекаемой публичн</w:t>
      </w:r>
      <w:r>
        <w:t>о-правовым образованием для предоставления мер государственной (муниципальной) поддержки, с организацией, реализующей проект, предусматривающие предоставление заемного финансирования.</w:t>
      </w:r>
    </w:p>
    <w:p w:rsidR="00000000" w:rsidRDefault="002C5BA3">
      <w:bookmarkStart w:id="318" w:name="sub_2202"/>
      <w:bookmarkEnd w:id="317"/>
      <w:r>
        <w:t xml:space="preserve">2. Связанные договоры, указанные в </w:t>
      </w:r>
      <w:hyperlink w:anchor="sub_220102" w:history="1">
        <w:r>
          <w:rPr>
            <w:rStyle w:val="a4"/>
          </w:rPr>
          <w:t>пункте 2 части 1</w:t>
        </w:r>
      </w:hyperlink>
      <w:r>
        <w:t xml:space="preserve"> настоящей статьи, могут предусматривать обязательства:</w:t>
      </w:r>
    </w:p>
    <w:p w:rsidR="00000000" w:rsidRDefault="002C5BA3">
      <w:bookmarkStart w:id="319" w:name="sub_220201"/>
      <w:bookmarkEnd w:id="318"/>
      <w:r>
        <w:t>1) регулируемой организации и (если применимо) регулирующего органа:</w:t>
      </w:r>
    </w:p>
    <w:p w:rsidR="00000000" w:rsidRDefault="002C5BA3">
      <w:bookmarkStart w:id="320" w:name="sub_2202012"/>
      <w:bookmarkEnd w:id="319"/>
      <w:r>
        <w:t>не применять тарифы, включая надбавки, условия оказания связанных с</w:t>
      </w:r>
      <w:r>
        <w:t xml:space="preserve"> поставкой услуг, не соответствующие формуле расчета тарифов, расчету соответствующих формуле расчета тарифа ставок (размеров) тарифов, установленным в соглашении о защите и поощрении капиталовложений и (или) связанном договоре, в отношении продукции, рабо</w:t>
      </w:r>
      <w:r>
        <w:t>т или услуг, потребляемых (производимых) организацией,</w:t>
      </w:r>
    </w:p>
    <w:bookmarkEnd w:id="320"/>
    <w:p w:rsidR="00000000" w:rsidRDefault="002C5BA3">
      <w:r>
        <w:t>реализующей проект;</w:t>
      </w:r>
    </w:p>
    <w:p w:rsidR="00000000" w:rsidRDefault="002C5BA3">
      <w:r>
        <w:t>не вносить изменения в инвестиционную программу в части, связанной с выполнением организацией, реализующей проект, условий по соглашению о защите и поощрении капиталовлож</w:t>
      </w:r>
      <w:r>
        <w:t>ений;</w:t>
      </w:r>
    </w:p>
    <w:p w:rsidR="00000000" w:rsidRDefault="002C5BA3">
      <w:r>
        <w:t>осуществить технологическое присоединение объектов организации, реализующей проект, к объектам инфраструктуры;</w:t>
      </w:r>
    </w:p>
    <w:p w:rsidR="00000000" w:rsidRDefault="002C5BA3">
      <w:r>
        <w:t xml:space="preserve">возместить ущерб, причиненный организации, реализующей проект, вследствие нарушения обязательств, указанных в </w:t>
      </w:r>
      <w:hyperlink w:anchor="sub_2202012" w:history="1">
        <w:r>
          <w:rPr>
            <w:rStyle w:val="a4"/>
          </w:rPr>
          <w:t>абз</w:t>
        </w:r>
        <w:r>
          <w:rPr>
            <w:rStyle w:val="a4"/>
          </w:rPr>
          <w:t>ацах втором - четвертом</w:t>
        </w:r>
      </w:hyperlink>
      <w:r>
        <w:t xml:space="preserve"> настоящего пункта;</w:t>
      </w:r>
    </w:p>
    <w:p w:rsidR="00000000" w:rsidRDefault="002C5BA3">
      <w:bookmarkStart w:id="321" w:name="sub_220202"/>
      <w:r>
        <w:t>2) организации, реализующей проект, по внесению определенной такими договорами платы за продукцию, работы, услуги, соответственно поставляемую, выполняемые, оказываемые регулируемой организацией (реал</w:t>
      </w:r>
      <w:r>
        <w:t>изацию регулируемой организацией инвестиционной программы и технологическое присоединение объектов организации, реализующей проект, к объектам инфраструктуры), связанные с выполнением организацией, реализующей проект, условий соглашения о защите капиталовл</w:t>
      </w:r>
      <w:r>
        <w:t>ожений, вне зависимости от того, были ли затребованы организацией, реализующей проект, указанные поставка продукции, выполнение работ или оказание услуг.</w:t>
      </w:r>
    </w:p>
    <w:p w:rsidR="00000000" w:rsidRDefault="002C5BA3">
      <w:bookmarkStart w:id="322" w:name="sub_2203"/>
      <w:bookmarkEnd w:id="321"/>
      <w:r>
        <w:t xml:space="preserve">3. Если соглашение о защите и поощрении капиталовложений утрачивает силу вследствие </w:t>
      </w:r>
      <w:r>
        <w:t xml:space="preserve">его расторжения, признания недействительным или по иным основаниям, предусмотренным законодательством Российской Федерации или указанным соглашением, обязательства сторон по связанным договорам прекращаются, если иное </w:t>
      </w:r>
      <w:r>
        <w:lastRenderedPageBreak/>
        <w:t>не установлено законодательством Росси</w:t>
      </w:r>
      <w:r>
        <w:t xml:space="preserve">йской Федерации. В случае, если соглашение о защите и поощрении капиталовложений утрачивает силу, соглашения, указанные в </w:t>
      </w:r>
      <w:hyperlink w:anchor="sub_220101" w:history="1">
        <w:r>
          <w:rPr>
            <w:rStyle w:val="a4"/>
          </w:rPr>
          <w:t>пункте 1 части 1</w:t>
        </w:r>
      </w:hyperlink>
      <w:r>
        <w:t xml:space="preserve"> настоящей статьи, прекращаются в порядке, установленном бюджетным законодательством Росси</w:t>
      </w:r>
      <w:r>
        <w:t>йской Федерации.</w:t>
      </w:r>
    </w:p>
    <w:p w:rsidR="00000000" w:rsidRDefault="002C5BA3">
      <w:bookmarkStart w:id="323" w:name="sub_2204"/>
      <w:bookmarkEnd w:id="322"/>
      <w:r>
        <w:t xml:space="preserve">4. Под условиями предоставления мер государственной поддержки в рамках соглашений, указанных в </w:t>
      </w:r>
      <w:hyperlink w:anchor="sub_220101" w:history="1">
        <w:r>
          <w:rPr>
            <w:rStyle w:val="a4"/>
          </w:rPr>
          <w:t>пункте 1 части 1</w:t>
        </w:r>
      </w:hyperlink>
      <w:r>
        <w:t xml:space="preserve"> настоящей статьи, понимаются в том числе сроки их предоставления и объемы.</w:t>
      </w:r>
    </w:p>
    <w:p w:rsidR="00000000" w:rsidRDefault="002C5BA3">
      <w:bookmarkStart w:id="324" w:name="sub_2205"/>
      <w:bookmarkEnd w:id="323"/>
      <w:r>
        <w:t>5. Обязательства организации, владеющей или управляющей объектами инфраструктуры, по установлению для организации, реализующей проект, особенностей технологического присоединения ее объектов к сетям электро-, тепло- и газоснабжения, горячего и холо</w:t>
      </w:r>
      <w:r>
        <w:t>дного водоснабжения и водоотведения в части сроков реализации, параметров расчета платы за такое присоединение должны соответствовать законодательству Российской Федерации о государственном регулировании цен (тарифов).</w:t>
      </w:r>
    </w:p>
    <w:bookmarkEnd w:id="324"/>
    <w:p w:rsidR="00000000" w:rsidRDefault="002C5BA3"/>
    <w:p w:rsidR="00000000" w:rsidRDefault="002C5BA3">
      <w:pPr>
        <w:pStyle w:val="a5"/>
      </w:pPr>
      <w:bookmarkStart w:id="325" w:name="sub_23"/>
      <w:r>
        <w:rPr>
          <w:rStyle w:val="a3"/>
        </w:rPr>
        <w:t>Статья 23.</w:t>
      </w:r>
      <w:r>
        <w:t xml:space="preserve"> Меры госуда</w:t>
      </w:r>
      <w:r>
        <w:t xml:space="preserve">рственной (муниципальной) поддержки в рамках проектного </w:t>
      </w:r>
      <w:hyperlink w:anchor="sub_20105" w:history="1">
        <w:r>
          <w:rPr>
            <w:rStyle w:val="a4"/>
          </w:rPr>
          <w:t>инвестиционного режима</w:t>
        </w:r>
      </w:hyperlink>
    </w:p>
    <w:p w:rsidR="00000000" w:rsidRDefault="002C5BA3">
      <w:bookmarkStart w:id="326" w:name="sub_2301"/>
      <w:bookmarkEnd w:id="325"/>
      <w:r>
        <w:t xml:space="preserve">1. Организации, реализующей проект, при соблюдении условий, предусмотренных настоящим Федеральным законом и принимаемыми в соответствии </w:t>
      </w:r>
      <w:r>
        <w:t xml:space="preserve">с ним иными нормативными правовыми актами, в пределах срока реализации инвестиционного проекта могут быть предоставлены меры государственной (муниципальной) поддержки, указанные в </w:t>
      </w:r>
      <w:hyperlink w:anchor="sub_100101" w:history="1">
        <w:r>
          <w:rPr>
            <w:rStyle w:val="a4"/>
          </w:rPr>
          <w:t>пунктах 1 - 4</w:t>
        </w:r>
      </w:hyperlink>
      <w:r>
        <w:t xml:space="preserve">, </w:t>
      </w:r>
      <w:hyperlink w:anchor="sub_100106" w:history="1">
        <w:r>
          <w:rPr>
            <w:rStyle w:val="a4"/>
          </w:rPr>
          <w:t>6 - 11 ч</w:t>
        </w:r>
        <w:r>
          <w:rPr>
            <w:rStyle w:val="a4"/>
          </w:rPr>
          <w:t>асти 1</w:t>
        </w:r>
      </w:hyperlink>
      <w:r>
        <w:t xml:space="preserve">, в </w:t>
      </w:r>
      <w:hyperlink w:anchor="sub_1002" w:history="1">
        <w:r>
          <w:rPr>
            <w:rStyle w:val="a4"/>
          </w:rPr>
          <w:t>части 2 статьи 10</w:t>
        </w:r>
      </w:hyperlink>
      <w:r>
        <w:t xml:space="preserve"> настоящего Федерального закона, а также технологическое присоединение объектов организаций, реализующих проекты, к объектам инфраструктуры.</w:t>
      </w:r>
    </w:p>
    <w:p w:rsidR="00000000" w:rsidRDefault="002C5BA3">
      <w:bookmarkStart w:id="327" w:name="sub_2302"/>
      <w:bookmarkEnd w:id="326"/>
      <w:r>
        <w:t>2. Меры государственной (муниципальной) под</w:t>
      </w:r>
      <w:r>
        <w:t xml:space="preserve">держки, указанные в </w:t>
      </w:r>
      <w:hyperlink w:anchor="sub_100102" w:history="1">
        <w:r>
          <w:rPr>
            <w:rStyle w:val="a4"/>
          </w:rPr>
          <w:t>пункте 2 части 1 статьи 10</w:t>
        </w:r>
      </w:hyperlink>
      <w:r>
        <w:t xml:space="preserve"> настоящего Федерального закона, предоставляемые в целях создания (строительства), модернизации, реконструкции обеспечивающей и сопутствующей транспортной, энергетической, коммунальн</w:t>
      </w:r>
      <w:r>
        <w:t xml:space="preserve">ой, социальной, цифровой инфраструктуры, необходимой для реализации </w:t>
      </w:r>
      <w:hyperlink w:anchor="sub_20106" w:history="1">
        <w:r>
          <w:rPr>
            <w:rStyle w:val="a4"/>
          </w:rPr>
          <w:t>инвестиционного проекта</w:t>
        </w:r>
      </w:hyperlink>
      <w:r>
        <w:t>, а также на уплату процентов по кредитам и займам, купонных платежей по облигационным займам, привлеченным для реализации инвестиционного</w:t>
      </w:r>
      <w:r>
        <w:t xml:space="preserve"> проекта на указанные цели, предоставляются в порядке возмещения понесенных организацией, реализующей проект, затрат.</w:t>
      </w:r>
    </w:p>
    <w:p w:rsidR="00000000" w:rsidRDefault="002C5BA3">
      <w:bookmarkStart w:id="328" w:name="sub_2303"/>
      <w:bookmarkEnd w:id="327"/>
      <w:r>
        <w:t xml:space="preserve">3. Меры государственной (муниципальной) поддержки, указанные в </w:t>
      </w:r>
      <w:hyperlink w:anchor="sub_100111" w:history="1">
        <w:r>
          <w:rPr>
            <w:rStyle w:val="a4"/>
          </w:rPr>
          <w:t>пункте 11 части 1 статьи 10</w:t>
        </w:r>
      </w:hyperlink>
      <w:r>
        <w:t xml:space="preserve"> нас</w:t>
      </w:r>
      <w:r>
        <w:t>тоящего Федерального закона, предусматривают в том числе оформление и сопровождение инвестиционного проекта.</w:t>
      </w:r>
    </w:p>
    <w:p w:rsidR="00000000" w:rsidRDefault="002C5BA3">
      <w:bookmarkStart w:id="329" w:name="sub_2304"/>
      <w:bookmarkEnd w:id="328"/>
      <w:r>
        <w:t xml:space="preserve">4. Меры государственной (муниципальной) поддержки, указанные в </w:t>
      </w:r>
      <w:hyperlink w:anchor="sub_100201" w:history="1">
        <w:r>
          <w:rPr>
            <w:rStyle w:val="a4"/>
          </w:rPr>
          <w:t>пункте 1 части 2 статьи 10</w:t>
        </w:r>
      </w:hyperlink>
      <w:r>
        <w:t xml:space="preserve"> настоящего Фе</w:t>
      </w:r>
      <w:r>
        <w:t>дерального закона, предоставляются в том числе в форме денежных средств на принципах проектного финансирования.</w:t>
      </w:r>
    </w:p>
    <w:p w:rsidR="00000000" w:rsidRDefault="002C5BA3">
      <w:bookmarkStart w:id="330" w:name="sub_2305"/>
      <w:bookmarkEnd w:id="329"/>
      <w:r>
        <w:t>5. Сведения о мерах государственной (муниципальной) поддержки, предоставляемых организации, реализующей проект, в рамках проектн</w:t>
      </w:r>
      <w:r>
        <w:t>ого инвестиционного режима, включаются в реестр соглашений о защите и поощрении капиталовложений.</w:t>
      </w:r>
    </w:p>
    <w:p w:rsidR="00000000" w:rsidRDefault="002C5BA3">
      <w:bookmarkStart w:id="331" w:name="sub_2306"/>
      <w:bookmarkEnd w:id="330"/>
      <w:r>
        <w:t>6. Средства из федерального бюджета, бюджетов субъектов Российской Федерации на возмещение фактически понесенных затрат в целях создания (стро</w:t>
      </w:r>
      <w:r>
        <w:t>ительства), модернизации, реконструкции обеспечивающей и сопутствующей транспортной, энергетической, коммунальной, социальной, цифровой инфраструктуры, а также затрат на уплату процентов по кредитам и займам, купонных платежей по облигационным займам на ук</w:t>
      </w:r>
      <w:r>
        <w:t>азанные цели предоставляются:</w:t>
      </w:r>
    </w:p>
    <w:p w:rsidR="00000000" w:rsidRDefault="002C5BA3">
      <w:bookmarkStart w:id="332" w:name="sub_23062"/>
      <w:bookmarkEnd w:id="331"/>
      <w:r>
        <w:t xml:space="preserve">в пределах поступивших в течение срока реализации инвестиционного проекта в </w:t>
      </w:r>
      <w:r>
        <w:lastRenderedPageBreak/>
        <w:t xml:space="preserve">соответствующем году в бюджеты публично-правовых образований, являющихся сторонами соглашения о защите и поощрении капиталовложений, </w:t>
      </w:r>
      <w:r>
        <w:t>обязательных платежей от реализации нового инвестиционного проекта: налога на прибыль организаций, налога на имущество организаций, транспортного налога, налога на добавленную стоимость (за вычетом налога, возмещенного организации, реализующей проект), вво</w:t>
      </w:r>
      <w:r>
        <w:t>зных таможенных пошлин, акцизов на легковые автомобили и мотоциклы;</w:t>
      </w:r>
    </w:p>
    <w:bookmarkEnd w:id="332"/>
    <w:p w:rsidR="00000000" w:rsidRDefault="002C5BA3">
      <w:r>
        <w:t xml:space="preserve">не ранее реализации нового инвестиционного проекта на стадии ввода в эксплуатацию в соответствии с законодательством Российской Федерации имущественного комплекса, создаваемого в </w:t>
      </w:r>
      <w:r>
        <w:t>рамках такого проекта (объекта капитального строительства, объекта инфраструктуры, иных объектов, предусмотренных инвестиционным проектом), и (или) регистрации прав на результаты интеллектуальной деятельности и приравненные к ним средства индивидуализации,</w:t>
      </w:r>
      <w:r>
        <w:t xml:space="preserve"> предусмотренные инвестиционным проектом, за исключением случаев, предусмотренных настоящим Федеральным законом;</w:t>
      </w:r>
    </w:p>
    <w:p w:rsidR="00000000" w:rsidRDefault="002C5BA3">
      <w:r>
        <w:t>с соблюдением нормативов возмещения указанных затрат (предельного объема расходов федерального бюджета, бюджетов субъектов Российской Федерации</w:t>
      </w:r>
      <w:r>
        <w:t xml:space="preserve"> на возмещение затрат, осуществленных в целях создания (строительства), модернизации, реконструкции соответствующей инфраструктуры).</w:t>
      </w:r>
    </w:p>
    <w:p w:rsidR="00000000" w:rsidRDefault="002C5BA3">
      <w:bookmarkStart w:id="333" w:name="sub_2307"/>
      <w:r>
        <w:t xml:space="preserve">7. Предельный объем предоставляемых мер государственной (муниципальной) поддержки, указанной в </w:t>
      </w:r>
      <w:hyperlink w:anchor="sub_23062" w:history="1">
        <w:r>
          <w:rPr>
            <w:rStyle w:val="a4"/>
          </w:rPr>
          <w:t>абзаце втором части 6</w:t>
        </w:r>
      </w:hyperlink>
      <w:r>
        <w:t xml:space="preserve"> настоящей статьи, уменьшается на объем поступлений в бюджеты бюджетной системы Российской Федерации от реализации нового инвестиционного проекта, учтенных при предоставлении мер государственной (муниципальной) поддержки в целях</w:t>
      </w:r>
      <w:r>
        <w:t xml:space="preserve"> реализации такого проекта в рамках иных инвестиционных режимов.</w:t>
      </w:r>
    </w:p>
    <w:p w:rsidR="00000000" w:rsidRDefault="002C5BA3">
      <w:bookmarkStart w:id="334" w:name="sub_2308"/>
      <w:bookmarkEnd w:id="333"/>
      <w:r>
        <w:t>8. Предоставление средств из федерального бюджета, бюджетов субъектов Российской Федерации на возмещение затрат, понесенных в целях создания (строительства), модернизации, рек</w:t>
      </w:r>
      <w:r>
        <w:t xml:space="preserve">онструкции сопутствующей и (или) обеспечивающей транспортной, энергетической, коммунальной, социальной, цифровой инфраструктуры, необходимой для реализации инвестиционного проекта, осуществляется соответственно Российской Федерацией, субъектами Российской </w:t>
      </w:r>
      <w:r>
        <w:t>Федерации с последующей передачей сопутствующей инфраструктуры в государственную (муниципальную) собственность или в собственность организации с публичным участием, за исключением случаев, когда организация, реализующая проект, принимает в установленном по</w:t>
      </w:r>
      <w:r>
        <w:t>рядке обязательства по финансовому обеспечению затрат на обслуживание, содержание, эксплуатацию (с возможностью ликвидации) сопутствующей инфраструктуры, создаваемой в рамках реализации инвестиционного проекта.</w:t>
      </w:r>
    </w:p>
    <w:p w:rsidR="00000000" w:rsidRDefault="002C5BA3">
      <w:bookmarkStart w:id="335" w:name="sub_2309"/>
      <w:bookmarkEnd w:id="334"/>
      <w:r>
        <w:t>9. Передача сопутствующей инф</w:t>
      </w:r>
      <w:r>
        <w:t>раструктуры в государственную (муниципальную) собственность или в собственность организации с публичным участием осуществляется при условии соблюдения организацией, реализующей проект, при создании (строительстве), модернизации, реконструкции такой инфраст</w:t>
      </w:r>
      <w:r>
        <w:t>руктуры нормативов затрат на создание (строительство), модернизацию, реконструкцию сопутствующей транспортной, энергетической, коммунальной, социальной, цифровой инфраструктуры.</w:t>
      </w:r>
    </w:p>
    <w:p w:rsidR="00000000" w:rsidRDefault="002C5BA3">
      <w:bookmarkStart w:id="336" w:name="sub_2310"/>
      <w:bookmarkEnd w:id="335"/>
      <w:r>
        <w:t xml:space="preserve">10. В случае передачи сопутствующей инфраструктуры в муниципальную собственность решение о возмещении затрат, указанных в </w:t>
      </w:r>
      <w:hyperlink w:anchor="sub_2308" w:history="1">
        <w:r>
          <w:rPr>
            <w:rStyle w:val="a4"/>
          </w:rPr>
          <w:t>части 8</w:t>
        </w:r>
      </w:hyperlink>
      <w:r>
        <w:t xml:space="preserve"> настоящей статьи, принимается по согласованию с органами местного самоуправления муниципального обра</w:t>
      </w:r>
      <w:r>
        <w:t>зования, в собственность которого планируется передача сопутствующей инфраструктуры.</w:t>
      </w:r>
    </w:p>
    <w:p w:rsidR="00000000" w:rsidRDefault="002C5BA3">
      <w:bookmarkStart w:id="337" w:name="sub_2311"/>
      <w:bookmarkEnd w:id="336"/>
      <w:r>
        <w:t xml:space="preserve">11. При принятии решения о предоставлении меры государственной </w:t>
      </w:r>
      <w:r>
        <w:lastRenderedPageBreak/>
        <w:t xml:space="preserve">(муниципальной) поддержки, предусмотренной </w:t>
      </w:r>
      <w:hyperlink w:anchor="sub_2308" w:history="1">
        <w:r>
          <w:rPr>
            <w:rStyle w:val="a4"/>
          </w:rPr>
          <w:t>частью 8</w:t>
        </w:r>
      </w:hyperlink>
      <w:r>
        <w:t xml:space="preserve"> настоящей стат</w:t>
      </w:r>
      <w:r>
        <w:t>ьи, должны быть определены источники финансового обеспечения затрат публично-правового образования на обслуживание, содержание, эксплуатацию (с возможностью ликвидации) сопутствующей инфраструктуры, создаваемой в рамках реализации инвестиционного проекта и</w:t>
      </w:r>
      <w:r>
        <w:t xml:space="preserve"> передаваемой в государственную (муниципальную) собственность или в собственность организации с публичным участием.</w:t>
      </w:r>
    </w:p>
    <w:p w:rsidR="00000000" w:rsidRDefault="002C5BA3">
      <w:bookmarkStart w:id="338" w:name="sub_2312"/>
      <w:bookmarkEnd w:id="337"/>
      <w:r>
        <w:t xml:space="preserve">12. Порядок возмещения затрат, указанных в </w:t>
      </w:r>
      <w:hyperlink w:anchor="sub_2302" w:history="1">
        <w:r>
          <w:rPr>
            <w:rStyle w:val="a4"/>
          </w:rPr>
          <w:t>части 2</w:t>
        </w:r>
      </w:hyperlink>
      <w:r>
        <w:t xml:space="preserve"> настоящей статьи, должен в том числе предусматр</w:t>
      </w:r>
      <w:r>
        <w:t>ивать:</w:t>
      </w:r>
    </w:p>
    <w:p w:rsidR="00000000" w:rsidRDefault="002C5BA3">
      <w:bookmarkStart w:id="339" w:name="sub_231201"/>
      <w:bookmarkEnd w:id="338"/>
      <w:r>
        <w:t xml:space="preserve">1) обязательность осуществления при принятии решения о предоставлении мер государственной (муниципальной) поддержки, указанных в </w:t>
      </w:r>
      <w:hyperlink w:anchor="sub_2302" w:history="1">
        <w:r>
          <w:rPr>
            <w:rStyle w:val="a4"/>
          </w:rPr>
          <w:t>части 2</w:t>
        </w:r>
      </w:hyperlink>
      <w:r>
        <w:t xml:space="preserve"> настоящей статьи:</w:t>
      </w:r>
    </w:p>
    <w:bookmarkEnd w:id="339"/>
    <w:p w:rsidR="00000000" w:rsidRDefault="002C5BA3">
      <w:r>
        <w:t>проверки наличия в инвестиционных програ</w:t>
      </w:r>
      <w:r>
        <w:t>ммах регулируемых организаций объектов инфраструктуры, в целях возмещения затрат на создание (строительство), модернизацию, реконструкцию которых предполагается предоставление таких мер;</w:t>
      </w:r>
    </w:p>
    <w:p w:rsidR="00000000" w:rsidRDefault="002C5BA3">
      <w:r>
        <w:t>оценки возможности регулируемых организаций по реализации в приоритет</w:t>
      </w:r>
      <w:r>
        <w:t>ном порядке мероприятий, включенных в инвестиционные программы и предусматривающих создание (строительство), модернизацию, реконструкцию указанных объектов;</w:t>
      </w:r>
    </w:p>
    <w:p w:rsidR="00000000" w:rsidRDefault="002C5BA3">
      <w:r>
        <w:t>оценки возможности регулируемых организаций по включению в инвестиционную программу указанных объек</w:t>
      </w:r>
      <w:r>
        <w:t>тов и их созданию (строительству), модернизации, реконструкции за счет средств регулируемой организации, в том числе с учетом необходимости привлечения для этих целей дополнительных средств;</w:t>
      </w:r>
    </w:p>
    <w:p w:rsidR="00000000" w:rsidRDefault="002C5BA3">
      <w:bookmarkStart w:id="340" w:name="sub_231202"/>
      <w:r>
        <w:t>2) предельный объем фактически понесенных затрат, котор</w:t>
      </w:r>
      <w:r>
        <w:t>ые могут быть возмещены, а также предельный срок, в течение которого такие затраты могут быть возмещены.</w:t>
      </w:r>
    </w:p>
    <w:p w:rsidR="00000000" w:rsidRDefault="002C5BA3">
      <w:bookmarkStart w:id="341" w:name="sub_2313"/>
      <w:bookmarkEnd w:id="340"/>
      <w:r>
        <w:t xml:space="preserve">13. Допускается предоставление мер государственной поддержки, указанных в </w:t>
      </w:r>
      <w:hyperlink w:anchor="sub_2302" w:history="1">
        <w:r>
          <w:rPr>
            <w:rStyle w:val="a4"/>
          </w:rPr>
          <w:t>части 2</w:t>
        </w:r>
      </w:hyperlink>
      <w:r>
        <w:t xml:space="preserve"> настоящей статьи, в отнош</w:t>
      </w:r>
      <w:r>
        <w:t xml:space="preserve">ении объектов инфраструктуры, включенных в инвестиционные программы регулируемых организаций, финансовое обеспечение которых осуществляется полностью за счет средств частного </w:t>
      </w:r>
      <w:hyperlink w:anchor="sub_20107" w:history="1">
        <w:r>
          <w:rPr>
            <w:rStyle w:val="a4"/>
          </w:rPr>
          <w:t>инвестора</w:t>
        </w:r>
      </w:hyperlink>
      <w:r>
        <w:t>.</w:t>
      </w:r>
    </w:p>
    <w:p w:rsidR="00000000" w:rsidRDefault="002C5BA3">
      <w:bookmarkStart w:id="342" w:name="sub_2314"/>
      <w:bookmarkEnd w:id="341"/>
      <w:r>
        <w:t>14. В случае, если в резуль</w:t>
      </w:r>
      <w:r>
        <w:t xml:space="preserve">тате проведения оценки, указанной в </w:t>
      </w:r>
      <w:hyperlink w:anchor="sub_231201" w:history="1">
        <w:r>
          <w:rPr>
            <w:rStyle w:val="a4"/>
          </w:rPr>
          <w:t>пункте 1 части 12</w:t>
        </w:r>
      </w:hyperlink>
      <w:r>
        <w:t xml:space="preserve"> настоящей статьи, подтверждена возможность регулируемой организации включить в инвестиционную программу (реализовать соответствующие мероприятия в приоритетном порядке) объек</w:t>
      </w:r>
      <w:r>
        <w:t>ты инфраструктуры, затраты на создание (строительство), модернизацию, реконструкцию которых предполагалось возместить, публично-правовые образования при осуществлении прав акционеров в отношении регулируемых организаций обеспечивают включение указанных объ</w:t>
      </w:r>
      <w:r>
        <w:t>ектов инфраструктуры в инвестиционные программы таких организаций.</w:t>
      </w:r>
    </w:p>
    <w:p w:rsidR="00000000" w:rsidRDefault="002C5BA3">
      <w:bookmarkStart w:id="343" w:name="sub_2315"/>
      <w:bookmarkEnd w:id="342"/>
      <w:r>
        <w:t>15. Объем мер государственной (муниципальной) поддержки, за исключением объема мер государственной (муниципальной) поддержки, предусматривающих создание (строительство), мод</w:t>
      </w:r>
      <w:r>
        <w:t>ернизацию, реконструкцию сопутствующей инфраструктуры, не должен превышать объем собственных инвестиций, направляемых на реализацию нового инвестиционного проекта.</w:t>
      </w:r>
    </w:p>
    <w:bookmarkEnd w:id="343"/>
    <w:p w:rsidR="00000000" w:rsidRDefault="002C5BA3"/>
    <w:p w:rsidR="00000000" w:rsidRDefault="002C5BA3">
      <w:pPr>
        <w:pStyle w:val="1"/>
      </w:pPr>
      <w:bookmarkStart w:id="344" w:name="sub_400"/>
      <w:r>
        <w:t>Глава IV. Заключительные положения</w:t>
      </w:r>
    </w:p>
    <w:bookmarkEnd w:id="344"/>
    <w:p w:rsidR="00000000" w:rsidRDefault="002C5BA3"/>
    <w:p w:rsidR="00000000" w:rsidRDefault="002C5BA3">
      <w:pPr>
        <w:pStyle w:val="a5"/>
      </w:pPr>
      <w:bookmarkStart w:id="345" w:name="sub_24"/>
      <w:r>
        <w:rPr>
          <w:rStyle w:val="a3"/>
        </w:rPr>
        <w:t>Статья 24.</w:t>
      </w:r>
      <w:r>
        <w:t xml:space="preserve"> Вступление в сил</w:t>
      </w:r>
      <w:r>
        <w:t>у настоящего Федерального закона</w:t>
      </w:r>
    </w:p>
    <w:p w:rsidR="00000000" w:rsidRDefault="002C5BA3">
      <w:bookmarkStart w:id="346" w:name="sub_2401"/>
      <w:bookmarkEnd w:id="345"/>
      <w:r>
        <w:t>1. Настоящий Федеральный закон вступает в силу со дня его официального опубликования, за исключением положения, для которого настоящей статьей установлен иной срок его вступления в силу.</w:t>
      </w:r>
    </w:p>
    <w:p w:rsidR="00000000" w:rsidRDefault="002C5BA3">
      <w:bookmarkStart w:id="347" w:name="sub_2402"/>
      <w:bookmarkEnd w:id="346"/>
      <w:r>
        <w:t xml:space="preserve">2. </w:t>
      </w:r>
      <w:hyperlink w:anchor="sub_1712" w:history="1">
        <w:r>
          <w:rPr>
            <w:rStyle w:val="a4"/>
          </w:rPr>
          <w:t>Часть 12 статьи 17</w:t>
        </w:r>
      </w:hyperlink>
      <w:r>
        <w:t xml:space="preserve"> настоящего Федерального закона вступает в силу по </w:t>
      </w:r>
      <w:r>
        <w:lastRenderedPageBreak/>
        <w:t>истечении двух лет после дня официального опубликования настоящего Федерального закона.</w:t>
      </w:r>
    </w:p>
    <w:bookmarkEnd w:id="347"/>
    <w:p w:rsidR="00000000" w:rsidRDefault="002C5BA3"/>
    <w:p w:rsidR="00000000" w:rsidRDefault="002C5BA3">
      <w:pPr>
        <w:pStyle w:val="a5"/>
      </w:pPr>
      <w:bookmarkStart w:id="348" w:name="sub_25"/>
      <w:r>
        <w:rPr>
          <w:rStyle w:val="a3"/>
        </w:rPr>
        <w:t>Статья 25.</w:t>
      </w:r>
      <w:r>
        <w:t xml:space="preserve"> Переходные положения</w:t>
      </w:r>
    </w:p>
    <w:p w:rsidR="00000000" w:rsidRDefault="002C5BA3">
      <w:bookmarkStart w:id="349" w:name="sub_2501"/>
      <w:bookmarkEnd w:id="348"/>
      <w:r>
        <w:t>1. В течение од</w:t>
      </w:r>
      <w:r>
        <w:t>ного года после дня вступления в силу настоящего Федерального закона действует переходный период, по истечении которого законодательство Российской Федерации, законодательство субъектов Российской Федерации, муниципальные правовые акты и нормативные правов</w:t>
      </w:r>
      <w:r>
        <w:t>ые акты, регулирующие вопросы осуществления инвестиционной деятельности и предоставления государственной (муниципальной) поддержки, должны быть приведены в соответствие с настоящим Федеральным законом.</w:t>
      </w:r>
    </w:p>
    <w:p w:rsidR="00000000" w:rsidRDefault="002C5BA3">
      <w:bookmarkStart w:id="350" w:name="sub_2502"/>
      <w:bookmarkEnd w:id="349"/>
      <w:r>
        <w:t>2. Положения настоящего Федерального з</w:t>
      </w:r>
      <w:r>
        <w:t>акона, устанавливающие случаи и порядок проведения финансово-инвестиционного аудита финансовыми органами субъектов Российской Федерации, применяются не ранее чем через два года после дня вступления в силу настоящего Федерального закона. Правительство Росси</w:t>
      </w:r>
      <w:r>
        <w:t>йской Федерации вправе принять решение о применении указанных в настоящей части положений в отношении отдельных субъектов Российской Федерации ранее указанного срока.</w:t>
      </w:r>
    </w:p>
    <w:p w:rsidR="00000000" w:rsidRDefault="002C5BA3">
      <w:bookmarkStart w:id="351" w:name="sub_2503"/>
      <w:bookmarkEnd w:id="350"/>
      <w:r>
        <w:t>3. Положения настоящего Федерального закона, устанавливающие случаи и пор</w:t>
      </w:r>
      <w:r>
        <w:t>ядок заключения соглашений о защите и поощрении капиталовложений, стороной которых Российская Федерация не является, применяются не ранее чем через один год после дня вступления в силу настоящего Федерального закона.</w:t>
      </w:r>
    </w:p>
    <w:p w:rsidR="00000000" w:rsidRDefault="002C5BA3">
      <w:bookmarkStart w:id="352" w:name="sub_2504"/>
      <w:bookmarkEnd w:id="351"/>
      <w:r>
        <w:t>4. Отношения, возникшие</w:t>
      </w:r>
      <w:r>
        <w:t xml:space="preserve"> в рамках инвестиционной деятельности до дня вступления в силу настоящего Федерального закона, в том числе в части обеспечения стабильности условий реализуемых инвестиционных проектов, сохраняют свое действие на прежних условиях регулирования.</w:t>
      </w:r>
    </w:p>
    <w:bookmarkEnd w:id="352"/>
    <w:p w:rsidR="00000000" w:rsidRDefault="002C5BA3"/>
    <w:tbl>
      <w:tblPr>
        <w:tblW w:w="0" w:type="auto"/>
        <w:tblInd w:w="108" w:type="dxa"/>
        <w:tblLook w:val="0000"/>
      </w:tblPr>
      <w:tblGrid>
        <w:gridCol w:w="6666"/>
        <w:gridCol w:w="3333"/>
      </w:tblGrid>
      <w:tr w:rsidR="00000000" w:rsidRPr="002C5BA3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C5BA3" w:rsidRDefault="002C5BA3">
            <w:pPr>
              <w:pStyle w:val="a8"/>
              <w:rPr>
                <w:rFonts w:eastAsiaTheme="minorEastAsia"/>
              </w:rPr>
            </w:pPr>
            <w:r w:rsidRPr="002C5BA3">
              <w:rPr>
                <w:rFonts w:eastAsiaTheme="minorEastAsia"/>
              </w:rPr>
              <w:t>Пре</w:t>
            </w:r>
            <w:r w:rsidRPr="002C5BA3">
              <w:rPr>
                <w:rFonts w:eastAsiaTheme="minorEastAsia"/>
              </w:rPr>
              <w:t>зидент Российской Федерации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C5BA3" w:rsidRDefault="002C5BA3">
            <w:pPr>
              <w:pStyle w:val="a6"/>
              <w:rPr>
                <w:rFonts w:eastAsiaTheme="minorEastAsia"/>
              </w:rPr>
            </w:pPr>
          </w:p>
        </w:tc>
      </w:tr>
    </w:tbl>
    <w:p w:rsidR="002C5BA3" w:rsidRDefault="002C5BA3"/>
    <w:sectPr w:rsidR="002C5BA3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2E94"/>
    <w:rsid w:val="002C5BA3"/>
    <w:rsid w:val="00CC2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Pr>
      <w:color w:val="008000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Нормальный (таблица)"/>
    <w:basedOn w:val="a"/>
    <w:next w:val="a"/>
    <w:uiPriority w:val="99"/>
    <w:pPr>
      <w:ind w:firstLine="0"/>
    </w:pPr>
  </w:style>
  <w:style w:type="paragraph" w:customStyle="1" w:styleId="a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7411611.0" TargetMode="External"/><Relationship Id="rId13" Type="http://schemas.openxmlformats.org/officeDocument/2006/relationships/hyperlink" Target="garantF1://12060212.0" TargetMode="External"/><Relationship Id="rId18" Type="http://schemas.openxmlformats.org/officeDocument/2006/relationships/hyperlink" Target="garantF1://12060212.0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garantF1://72853090.0" TargetMode="External"/><Relationship Id="rId12" Type="http://schemas.openxmlformats.org/officeDocument/2006/relationships/hyperlink" Target="garantF1://12060212.3" TargetMode="External"/><Relationship Id="rId17" Type="http://schemas.openxmlformats.org/officeDocument/2006/relationships/hyperlink" Target="garantF1://12060212.511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2060212.15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garantF1://72853090.0" TargetMode="External"/><Relationship Id="rId11" Type="http://schemas.openxmlformats.org/officeDocument/2006/relationships/hyperlink" Target="garantF1://12038267.0" TargetMode="External"/><Relationship Id="rId5" Type="http://schemas.openxmlformats.org/officeDocument/2006/relationships/hyperlink" Target="garantF1://77411610.0" TargetMode="External"/><Relationship Id="rId15" Type="http://schemas.openxmlformats.org/officeDocument/2006/relationships/hyperlink" Target="garantF1://12060212.0" TargetMode="External"/><Relationship Id="rId10" Type="http://schemas.openxmlformats.org/officeDocument/2006/relationships/hyperlink" Target="garantF1://77411611.200" TargetMode="External"/><Relationship Id="rId19" Type="http://schemas.openxmlformats.org/officeDocument/2006/relationships/hyperlink" Target="garantF1://12048517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7411611.100" TargetMode="External"/><Relationship Id="rId14" Type="http://schemas.openxmlformats.org/officeDocument/2006/relationships/hyperlink" Target="garantF1://12060212.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41</Pages>
  <Words>20354</Words>
  <Characters>116023</Characters>
  <Application>Microsoft Office Word</Application>
  <DocSecurity>0</DocSecurity>
  <Lines>966</Lines>
  <Paragraphs>272</Paragraphs>
  <ScaleCrop>false</ScaleCrop>
  <Company>НПП "Гарант-Сервис"</Company>
  <LinksUpToDate>false</LinksUpToDate>
  <CharactersWithSpaces>136105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GavrilovichVN</cp:lastModifiedBy>
  <cp:revision>2</cp:revision>
  <dcterms:created xsi:type="dcterms:W3CDTF">2019-11-20T12:21:00Z</dcterms:created>
  <dcterms:modified xsi:type="dcterms:W3CDTF">2019-11-20T12:21:00Z</dcterms:modified>
</cp:coreProperties>
</file>